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8"/>
          <w:szCs w:val="28"/>
        </w:rPr>
        <w:t xml:space="preserve">Curriculum Vitae 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00000002" w14:textId="77777777" w:rsidR="001257B1" w:rsidRDefault="001257B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b/>
          <w:i/>
          <w:sz w:val="22"/>
          <w:szCs w:val="22"/>
          <w:u w:val="single"/>
        </w:rPr>
      </w:pPr>
    </w:p>
    <w:p w14:paraId="00000004" w14:textId="780744A5" w:rsidR="001257B1" w:rsidRDefault="00015813">
      <w:pPr>
        <w:tabs>
          <w:tab w:val="left" w:pos="-9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Date: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27C63">
        <w:rPr>
          <w:rFonts w:ascii="Arial" w:eastAsia="Arial" w:hAnsi="Arial" w:cs="Arial"/>
          <w:sz w:val="22"/>
          <w:szCs w:val="22"/>
        </w:rPr>
        <w:t>March, 22 2022</w:t>
      </w:r>
    </w:p>
    <w:p w14:paraId="00000005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Name:</w:t>
      </w:r>
      <w:r>
        <w:rPr>
          <w:rFonts w:ascii="Arial" w:eastAsia="Arial" w:hAnsi="Arial" w:cs="Arial"/>
          <w:sz w:val="22"/>
          <w:szCs w:val="22"/>
        </w:rPr>
        <w:t xml:space="preserve"> Sophia L. Ambruso</w:t>
      </w:r>
    </w:p>
    <w:p w14:paraId="00000008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Work Address: </w:t>
      </w:r>
      <w:r>
        <w:rPr>
          <w:rFonts w:ascii="Arial" w:eastAsia="Arial" w:hAnsi="Arial" w:cs="Arial"/>
          <w:sz w:val="22"/>
          <w:szCs w:val="22"/>
        </w:rPr>
        <w:t>1700 North Wheeling Street, Renal Division G3 111c Aurora, CO 80045</w:t>
      </w:r>
    </w:p>
    <w:p w14:paraId="0000000D" w14:textId="77777777" w:rsidR="001257B1" w:rsidRDefault="001257B1">
      <w:pPr>
        <w:ind w:right="-540"/>
        <w:rPr>
          <w:rFonts w:ascii="Arial" w:eastAsia="Arial" w:hAnsi="Arial" w:cs="Arial"/>
          <w:b/>
        </w:rPr>
      </w:pPr>
    </w:p>
    <w:p w14:paraId="66A001B5" w14:textId="77777777" w:rsidR="005B7703" w:rsidRDefault="005B7703" w:rsidP="005B770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EMPLOYMENT</w:t>
      </w:r>
    </w:p>
    <w:p w14:paraId="236E7D09" w14:textId="77777777" w:rsidR="005B7703" w:rsidRDefault="005B7703" w:rsidP="005B770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18-present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Nephrologist, </w:t>
      </w:r>
      <w:r>
        <w:rPr>
          <w:rFonts w:ascii="Arial" w:eastAsia="Arial" w:hAnsi="Arial" w:cs="Arial"/>
          <w:color w:val="000000"/>
          <w:sz w:val="22"/>
          <w:szCs w:val="22"/>
        </w:rPr>
        <w:t>Rocky Mountain VA Medical Center</w:t>
      </w:r>
    </w:p>
    <w:p w14:paraId="60BF748B" w14:textId="7A9C53ED" w:rsidR="005B7703" w:rsidRDefault="005B7703" w:rsidP="005B770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Director; </w:t>
      </w:r>
      <w:r w:rsidR="001E3178">
        <w:rPr>
          <w:rFonts w:ascii="Arial" w:eastAsia="Arial" w:hAnsi="Arial" w:cs="Arial"/>
          <w:sz w:val="22"/>
          <w:szCs w:val="22"/>
        </w:rPr>
        <w:t>Renal Clinic</w:t>
      </w:r>
    </w:p>
    <w:p w14:paraId="61805B91" w14:textId="5A4C9C17" w:rsidR="005B7703" w:rsidRDefault="005B770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Director; Inpatient Dialysis</w:t>
      </w:r>
    </w:p>
    <w:p w14:paraId="480CF4E6" w14:textId="3837C5F5" w:rsidR="001E3178" w:rsidRDefault="001E317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Director, Resident and Medical Student Nephrology Education</w:t>
      </w:r>
    </w:p>
    <w:p w14:paraId="571D25B8" w14:textId="77777777" w:rsidR="005B7703" w:rsidRDefault="005B770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</w:p>
    <w:p w14:paraId="5BD0075F" w14:textId="45FA93B2" w:rsidR="005B7703" w:rsidRDefault="005B770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1700 North Wheeling St.</w:t>
      </w:r>
    </w:p>
    <w:p w14:paraId="63D14684" w14:textId="2350B52C" w:rsidR="005B7703" w:rsidRDefault="005B770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Renal Division G3 111c</w:t>
      </w:r>
    </w:p>
    <w:p w14:paraId="6A43166C" w14:textId="41D116F7" w:rsidR="005B7703" w:rsidRDefault="005B770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Aurora, CO 80045</w:t>
      </w:r>
    </w:p>
    <w:p w14:paraId="3A55D2BA" w14:textId="7A69BBA1" w:rsidR="005B7703" w:rsidRDefault="005B770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</w:p>
    <w:p w14:paraId="2CE6BA7F" w14:textId="77777777" w:rsidR="005B7703" w:rsidRDefault="005B7703" w:rsidP="005B770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ACADEMIC APPOINTMENTS</w:t>
      </w:r>
    </w:p>
    <w:p w14:paraId="2A8D5DB9" w14:textId="77777777" w:rsidR="005B7703" w:rsidRDefault="005B7703" w:rsidP="005B770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</w:t>
      </w:r>
      <w:r>
        <w:rPr>
          <w:rFonts w:ascii="Arial" w:eastAsia="Arial" w:hAnsi="Arial" w:cs="Arial"/>
          <w:b/>
          <w:color w:val="000000"/>
          <w:sz w:val="22"/>
          <w:szCs w:val="22"/>
        </w:rPr>
        <w:t>18-presen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Assistant Professor, </w:t>
      </w:r>
      <w:r>
        <w:rPr>
          <w:rFonts w:ascii="Arial" w:eastAsia="Arial" w:hAnsi="Arial" w:cs="Arial"/>
          <w:color w:val="000000"/>
          <w:sz w:val="22"/>
          <w:szCs w:val="22"/>
        </w:rPr>
        <w:t>University of Colorado School of Medicine</w:t>
      </w:r>
    </w:p>
    <w:p w14:paraId="0C5155E8" w14:textId="77777777" w:rsidR="005B7703" w:rsidRDefault="005B7703" w:rsidP="005B770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Aurora, CO</w:t>
      </w:r>
    </w:p>
    <w:p w14:paraId="45501948" w14:textId="143CE9E6" w:rsidR="005B7703" w:rsidRDefault="005B770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Division of Hypertension and Renal Diseases</w:t>
      </w:r>
    </w:p>
    <w:p w14:paraId="7FE5DF2A" w14:textId="77777777" w:rsidR="005B7703" w:rsidRDefault="005B770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</w:p>
    <w:p w14:paraId="72C44C3C" w14:textId="4E1BED7C" w:rsidR="005B7703" w:rsidRDefault="005B770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13001 E 17</w:t>
      </w:r>
      <w:r w:rsidRPr="005B7703"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Pl</w:t>
      </w:r>
    </w:p>
    <w:p w14:paraId="20729AB2" w14:textId="6F687DFB" w:rsidR="005B7703" w:rsidRPr="005B7703" w:rsidRDefault="005B770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Aurora, CO 80045</w:t>
      </w:r>
    </w:p>
    <w:p w14:paraId="5145321A" w14:textId="77777777" w:rsidR="005B7703" w:rsidRDefault="005B770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14:paraId="0000000E" w14:textId="1445B533" w:rsidR="001257B1" w:rsidRDefault="0001581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EDUCATION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0000000F" w14:textId="77777777" w:rsidR="001257B1" w:rsidRDefault="00015813">
      <w:pPr>
        <w:pStyle w:val="Heading1"/>
        <w:tabs>
          <w:tab w:val="left" w:pos="1620"/>
          <w:tab w:val="left" w:pos="2160"/>
        </w:tabs>
        <w:ind w:right="-54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1998-2002</w:t>
      </w:r>
      <w:r>
        <w:rPr>
          <w:rFonts w:ascii="Arial" w:eastAsia="Arial" w:hAnsi="Arial" w:cs="Arial"/>
          <w:sz w:val="22"/>
          <w:szCs w:val="22"/>
        </w:rPr>
        <w:tab/>
        <w:t>Bachelor of Arts Biology</w:t>
      </w:r>
      <w:r>
        <w:rPr>
          <w:rFonts w:ascii="Arial" w:eastAsia="Arial" w:hAnsi="Arial" w:cs="Arial"/>
          <w:b w:val="0"/>
          <w:sz w:val="22"/>
          <w:szCs w:val="22"/>
        </w:rPr>
        <w:t>, The Colorado College</w:t>
      </w:r>
    </w:p>
    <w:p w14:paraId="00000010" w14:textId="77777777" w:rsidR="001257B1" w:rsidRDefault="00015813">
      <w:pPr>
        <w:pStyle w:val="Heading1"/>
        <w:tabs>
          <w:tab w:val="left" w:pos="1620"/>
          <w:tab w:val="left" w:pos="216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ab/>
        <w:t>Colorado Springs, CO</w:t>
      </w:r>
    </w:p>
    <w:p w14:paraId="00000011" w14:textId="77777777" w:rsidR="001257B1" w:rsidRDefault="00015813">
      <w:pPr>
        <w:pStyle w:val="Heading1"/>
        <w:tabs>
          <w:tab w:val="left" w:pos="1620"/>
          <w:tab w:val="left" w:pos="2160"/>
        </w:tabs>
        <w:ind w:right="-54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2007-2011</w:t>
      </w:r>
      <w:r>
        <w:rPr>
          <w:rFonts w:ascii="Arial" w:eastAsia="Arial" w:hAnsi="Arial" w:cs="Arial"/>
          <w:sz w:val="22"/>
          <w:szCs w:val="22"/>
        </w:rPr>
        <w:tab/>
        <w:t>Doctor of Osteopathy</w:t>
      </w:r>
      <w:r>
        <w:rPr>
          <w:rFonts w:ascii="Arial" w:eastAsia="Arial" w:hAnsi="Arial" w:cs="Arial"/>
          <w:b w:val="0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 w:val="0"/>
          <w:sz w:val="22"/>
          <w:szCs w:val="22"/>
        </w:rPr>
        <w:t>Kansas City University of Medicine and Biosciences</w:t>
      </w:r>
    </w:p>
    <w:p w14:paraId="00000012" w14:textId="77777777" w:rsidR="001257B1" w:rsidRDefault="00015813">
      <w:pPr>
        <w:pStyle w:val="Heading1"/>
        <w:tabs>
          <w:tab w:val="left" w:pos="1620"/>
          <w:tab w:val="left" w:pos="2160"/>
        </w:tabs>
        <w:ind w:right="-54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ab/>
        <w:t>College of Osteopathic Medicine</w:t>
      </w:r>
    </w:p>
    <w:p w14:paraId="00000013" w14:textId="796319FD" w:rsidR="001257B1" w:rsidRDefault="006609BD">
      <w:pPr>
        <w:ind w:left="1440" w:right="-54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</w:t>
      </w:r>
      <w:r w:rsidR="00015813">
        <w:rPr>
          <w:rFonts w:ascii="Arial" w:eastAsia="Arial" w:hAnsi="Arial" w:cs="Arial"/>
          <w:sz w:val="22"/>
          <w:szCs w:val="22"/>
        </w:rPr>
        <w:t>agna cum laude</w:t>
      </w:r>
    </w:p>
    <w:p w14:paraId="00000014" w14:textId="77777777" w:rsidR="001257B1" w:rsidRDefault="00015813">
      <w:pPr>
        <w:ind w:left="1440" w:right="-54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Kansas City, MO</w:t>
      </w:r>
    </w:p>
    <w:p w14:paraId="00000015" w14:textId="77777777" w:rsidR="001257B1" w:rsidRDefault="001257B1">
      <w:pPr>
        <w:ind w:left="1440" w:right="-540" w:firstLine="720"/>
        <w:rPr>
          <w:rFonts w:ascii="Arial" w:eastAsia="Arial" w:hAnsi="Arial" w:cs="Arial"/>
          <w:sz w:val="22"/>
          <w:szCs w:val="22"/>
        </w:rPr>
      </w:pPr>
    </w:p>
    <w:p w14:paraId="00000016" w14:textId="77777777" w:rsidR="001257B1" w:rsidRDefault="00015813">
      <w:pPr>
        <w:tabs>
          <w:tab w:val="left" w:pos="216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POSTDOCTORAL TRAINING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00000017" w14:textId="77777777" w:rsidR="001257B1" w:rsidRDefault="00015813">
      <w:pPr>
        <w:pStyle w:val="Heading1"/>
        <w:keepNext w:val="0"/>
        <w:widowControl w:val="0"/>
        <w:tabs>
          <w:tab w:val="left" w:pos="2160"/>
        </w:tabs>
        <w:ind w:right="-54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2011-2012</w:t>
      </w:r>
      <w:r>
        <w:rPr>
          <w:rFonts w:ascii="Arial" w:eastAsia="Arial" w:hAnsi="Arial" w:cs="Arial"/>
          <w:sz w:val="22"/>
          <w:szCs w:val="22"/>
        </w:rPr>
        <w:tab/>
        <w:t>General Surgery Preliminary Internship</w:t>
      </w:r>
    </w:p>
    <w:p w14:paraId="00000018" w14:textId="77777777" w:rsidR="001257B1" w:rsidRDefault="00015813">
      <w:pPr>
        <w:pStyle w:val="Heading1"/>
        <w:keepNext w:val="0"/>
        <w:widowControl w:val="0"/>
        <w:tabs>
          <w:tab w:val="left" w:pos="2160"/>
        </w:tabs>
        <w:ind w:right="-54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ab/>
        <w:t>Swedish Medical Center</w:t>
      </w:r>
    </w:p>
    <w:p w14:paraId="00000019" w14:textId="77777777" w:rsidR="001257B1" w:rsidRDefault="00015813">
      <w:pPr>
        <w:ind w:left="1440" w:right="-54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Seattle, WA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0000001A" w14:textId="77777777" w:rsidR="001257B1" w:rsidRDefault="00015813">
      <w:pPr>
        <w:pStyle w:val="Heading1"/>
        <w:keepNext w:val="0"/>
        <w:widowControl w:val="0"/>
        <w:tabs>
          <w:tab w:val="left" w:pos="216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2012-2015</w:t>
      </w:r>
      <w:r>
        <w:rPr>
          <w:rFonts w:ascii="Arial" w:eastAsia="Arial" w:hAnsi="Arial" w:cs="Arial"/>
          <w:sz w:val="22"/>
          <w:szCs w:val="22"/>
        </w:rPr>
        <w:tab/>
        <w:t>Internal Medicine Residency</w:t>
      </w:r>
    </w:p>
    <w:p w14:paraId="0000001B" w14:textId="77777777" w:rsidR="001257B1" w:rsidRDefault="00015813">
      <w:pPr>
        <w:pStyle w:val="Heading1"/>
        <w:keepNext w:val="0"/>
        <w:widowControl w:val="0"/>
        <w:tabs>
          <w:tab w:val="left" w:pos="2160"/>
        </w:tabs>
        <w:ind w:right="-54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ab/>
        <w:t>University of Washington – Boise Internal Medicine Residency</w:t>
      </w:r>
    </w:p>
    <w:p w14:paraId="0000001C" w14:textId="77777777" w:rsidR="001257B1" w:rsidRDefault="00015813">
      <w:pPr>
        <w:pStyle w:val="Heading1"/>
        <w:keepNext w:val="0"/>
        <w:widowControl w:val="0"/>
        <w:tabs>
          <w:tab w:val="left" w:pos="2160"/>
        </w:tabs>
        <w:ind w:right="-540"/>
        <w:rPr>
          <w:rFonts w:ascii="Arial" w:eastAsia="Arial" w:hAnsi="Arial" w:cs="Arial"/>
        </w:rPr>
      </w:pPr>
      <w:r>
        <w:rPr>
          <w:rFonts w:ascii="Arial" w:eastAsia="Arial" w:hAnsi="Arial" w:cs="Arial"/>
          <w:b w:val="0"/>
          <w:sz w:val="22"/>
          <w:szCs w:val="22"/>
        </w:rPr>
        <w:tab/>
        <w:t>Boise, ID</w:t>
      </w:r>
    </w:p>
    <w:p w14:paraId="0000001D" w14:textId="77777777" w:rsidR="001257B1" w:rsidRDefault="00015813">
      <w:pPr>
        <w:pStyle w:val="Heading1"/>
        <w:keepNext w:val="0"/>
        <w:widowControl w:val="0"/>
        <w:tabs>
          <w:tab w:val="left" w:pos="2160"/>
        </w:tabs>
        <w:ind w:right="-54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2015-2016</w:t>
      </w:r>
      <w:r>
        <w:rPr>
          <w:rFonts w:ascii="Arial" w:eastAsia="Arial" w:hAnsi="Arial" w:cs="Arial"/>
          <w:sz w:val="22"/>
          <w:szCs w:val="22"/>
        </w:rPr>
        <w:tab/>
        <w:t>Chief Resident Internal Medicine</w:t>
      </w:r>
    </w:p>
    <w:p w14:paraId="0000001E" w14:textId="77777777" w:rsidR="001257B1" w:rsidRDefault="00015813">
      <w:pPr>
        <w:pStyle w:val="Heading1"/>
        <w:keepNext w:val="0"/>
        <w:widowControl w:val="0"/>
        <w:tabs>
          <w:tab w:val="left" w:pos="2160"/>
        </w:tabs>
        <w:ind w:right="-54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 w:val="0"/>
          <w:sz w:val="22"/>
          <w:szCs w:val="22"/>
        </w:rPr>
        <w:t>University of Washington – Boise Internal Medicine Residency</w:t>
      </w:r>
    </w:p>
    <w:p w14:paraId="0000001F" w14:textId="77777777" w:rsidR="001257B1" w:rsidRDefault="00015813">
      <w:pPr>
        <w:pStyle w:val="Heading1"/>
        <w:keepNext w:val="0"/>
        <w:widowControl w:val="0"/>
        <w:tabs>
          <w:tab w:val="left" w:pos="216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ab/>
        <w:t>Boise, ID</w:t>
      </w:r>
    </w:p>
    <w:p w14:paraId="00000020" w14:textId="77777777" w:rsidR="001257B1" w:rsidRDefault="00015813">
      <w:pPr>
        <w:pStyle w:val="Heading1"/>
        <w:keepNext w:val="0"/>
        <w:widowControl w:val="0"/>
        <w:tabs>
          <w:tab w:val="left" w:pos="2160"/>
        </w:tabs>
        <w:ind w:right="-54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2016-2018</w:t>
      </w:r>
      <w:r>
        <w:rPr>
          <w:rFonts w:ascii="Arial" w:eastAsia="Arial" w:hAnsi="Arial" w:cs="Arial"/>
          <w:sz w:val="22"/>
          <w:szCs w:val="22"/>
        </w:rPr>
        <w:tab/>
        <w:t>Nephrology Fellowship</w:t>
      </w:r>
    </w:p>
    <w:p w14:paraId="00000021" w14:textId="77777777" w:rsidR="001257B1" w:rsidRDefault="00015813">
      <w:pPr>
        <w:pStyle w:val="Heading1"/>
        <w:keepNext w:val="0"/>
        <w:widowControl w:val="0"/>
        <w:tabs>
          <w:tab w:val="left" w:pos="2160"/>
        </w:tabs>
        <w:ind w:right="-54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 w:val="0"/>
          <w:sz w:val="22"/>
          <w:szCs w:val="22"/>
        </w:rPr>
        <w:t>University of Colorado Denver - Division of Renal Diseases and Hypertension</w:t>
      </w:r>
    </w:p>
    <w:p w14:paraId="00000022" w14:textId="77777777" w:rsidR="001257B1" w:rsidRDefault="00015813">
      <w:pPr>
        <w:pStyle w:val="Heading1"/>
        <w:keepNext w:val="0"/>
        <w:widowControl w:val="0"/>
        <w:tabs>
          <w:tab w:val="left" w:pos="2160"/>
        </w:tabs>
        <w:ind w:right="-540"/>
        <w:rPr>
          <w:rFonts w:ascii="Arial" w:eastAsia="Arial" w:hAnsi="Arial" w:cs="Arial"/>
          <w:b w:val="0"/>
          <w:sz w:val="22"/>
          <w:szCs w:val="22"/>
        </w:rPr>
      </w:pPr>
      <w:bookmarkStart w:id="0" w:name="_mgapcyj2gc3k" w:colFirst="0" w:colLast="0"/>
      <w:bookmarkEnd w:id="0"/>
      <w:r>
        <w:rPr>
          <w:rFonts w:ascii="Arial" w:eastAsia="Arial" w:hAnsi="Arial" w:cs="Arial"/>
          <w:b w:val="0"/>
          <w:sz w:val="22"/>
          <w:szCs w:val="22"/>
        </w:rPr>
        <w:tab/>
        <w:t>Denver, CO</w:t>
      </w:r>
    </w:p>
    <w:p w14:paraId="00000023" w14:textId="09BFBD85" w:rsidR="001257B1" w:rsidRPr="00015813" w:rsidRDefault="00015813">
      <w:pPr>
        <w:tabs>
          <w:tab w:val="left" w:pos="2160"/>
        </w:tabs>
        <w:ind w:right="-540"/>
        <w:rPr>
          <w:rFonts w:ascii="Arial" w:eastAsia="Arial" w:hAnsi="Arial" w:cs="Arial"/>
          <w:b/>
          <w:sz w:val="22"/>
          <w:szCs w:val="22"/>
        </w:rPr>
      </w:pPr>
      <w:r w:rsidRPr="00015813">
        <w:rPr>
          <w:rFonts w:ascii="Arial" w:eastAsia="Arial" w:hAnsi="Arial" w:cs="Arial"/>
          <w:b/>
          <w:sz w:val="22"/>
          <w:szCs w:val="22"/>
        </w:rPr>
        <w:t>2020-</w:t>
      </w:r>
      <w:r w:rsidR="006609BD">
        <w:rPr>
          <w:rFonts w:ascii="Arial" w:eastAsia="Arial" w:hAnsi="Arial" w:cs="Arial"/>
          <w:b/>
          <w:sz w:val="22"/>
          <w:szCs w:val="22"/>
        </w:rPr>
        <w:t>2021</w:t>
      </w:r>
      <w:r w:rsidRPr="00015813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015813">
        <w:rPr>
          <w:rFonts w:ascii="Arial" w:eastAsia="Arial" w:hAnsi="Arial" w:cs="Arial"/>
          <w:b/>
          <w:sz w:val="22"/>
          <w:szCs w:val="22"/>
        </w:rPr>
        <w:tab/>
        <w:t>NSMC Internship</w:t>
      </w:r>
    </w:p>
    <w:p w14:paraId="00000024" w14:textId="169C7763" w:rsidR="001257B1" w:rsidRDefault="00015813">
      <w:pPr>
        <w:tabs>
          <w:tab w:val="left" w:pos="2160"/>
        </w:tabs>
        <w:ind w:right="-5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Nephrology Social Media </w:t>
      </w:r>
      <w:r w:rsidR="009301CB">
        <w:rPr>
          <w:rFonts w:ascii="Arial" w:eastAsia="Arial" w:hAnsi="Arial" w:cs="Arial"/>
        </w:rPr>
        <w:t>Collective</w:t>
      </w:r>
    </w:p>
    <w:p w14:paraId="0B9CC040" w14:textId="05A5662F" w:rsidR="009E6402" w:rsidRDefault="009E6402">
      <w:pPr>
        <w:tabs>
          <w:tab w:val="left" w:pos="2160"/>
        </w:tabs>
        <w:ind w:right="-540"/>
        <w:rPr>
          <w:rFonts w:ascii="Arial" w:eastAsia="Arial" w:hAnsi="Arial" w:cs="Arial"/>
          <w:b/>
          <w:bCs/>
          <w:sz w:val="22"/>
          <w:szCs w:val="22"/>
        </w:rPr>
      </w:pPr>
      <w:r w:rsidRPr="0067630F">
        <w:rPr>
          <w:rFonts w:ascii="Arial" w:eastAsia="Arial" w:hAnsi="Arial" w:cs="Arial"/>
          <w:b/>
          <w:bCs/>
          <w:sz w:val="22"/>
          <w:szCs w:val="22"/>
        </w:rPr>
        <w:t>2021-present</w:t>
      </w:r>
      <w:r w:rsidRPr="009E6402">
        <w:rPr>
          <w:rFonts w:ascii="Arial" w:eastAsia="Arial" w:hAnsi="Arial" w:cs="Arial"/>
          <w:sz w:val="22"/>
          <w:szCs w:val="22"/>
        </w:rPr>
        <w:tab/>
      </w:r>
      <w:r w:rsidRPr="009E6402">
        <w:rPr>
          <w:rFonts w:ascii="Arial" w:eastAsia="Arial" w:hAnsi="Arial" w:cs="Arial"/>
          <w:b/>
          <w:bCs/>
          <w:sz w:val="22"/>
          <w:szCs w:val="22"/>
        </w:rPr>
        <w:t>Teaching Scholars Program</w:t>
      </w:r>
    </w:p>
    <w:p w14:paraId="354DDDC9" w14:textId="513FE97E" w:rsidR="009E6402" w:rsidRPr="009E6402" w:rsidRDefault="009E6402">
      <w:pPr>
        <w:tabs>
          <w:tab w:val="left" w:pos="216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 w:rsidRPr="009E6402">
        <w:rPr>
          <w:rFonts w:ascii="Arial" w:eastAsia="Arial" w:hAnsi="Arial" w:cs="Arial"/>
          <w:sz w:val="22"/>
          <w:szCs w:val="22"/>
        </w:rPr>
        <w:t>In process</w:t>
      </w:r>
      <w:r>
        <w:rPr>
          <w:rFonts w:ascii="Arial" w:eastAsia="Arial" w:hAnsi="Arial" w:cs="Arial"/>
          <w:sz w:val="22"/>
          <w:szCs w:val="22"/>
        </w:rPr>
        <w:t xml:space="preserve"> (completion 2023)</w:t>
      </w:r>
    </w:p>
    <w:p w14:paraId="00000031" w14:textId="77777777" w:rsidR="001257B1" w:rsidRPr="009E6402" w:rsidRDefault="001257B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b/>
          <w:bCs/>
          <w:sz w:val="20"/>
          <w:szCs w:val="20"/>
        </w:rPr>
      </w:pPr>
    </w:p>
    <w:p w14:paraId="00000032" w14:textId="77777777" w:rsidR="001257B1" w:rsidRDefault="0001581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lastRenderedPageBreak/>
        <w:t>HONORS AND AWARDS</w:t>
      </w:r>
    </w:p>
    <w:p w14:paraId="00000033" w14:textId="77777777" w:rsidR="001257B1" w:rsidRDefault="001257B1">
      <w:pPr>
        <w:ind w:right="-540"/>
        <w:rPr>
          <w:rFonts w:ascii="Arial" w:eastAsia="Arial" w:hAnsi="Arial" w:cs="Arial"/>
          <w:b/>
          <w:sz w:val="22"/>
          <w:szCs w:val="22"/>
        </w:rPr>
      </w:pPr>
    </w:p>
    <w:p w14:paraId="3430969E" w14:textId="295F3396" w:rsidR="00B81B78" w:rsidRDefault="00B81B78">
      <w:pPr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2021</w:t>
      </w:r>
      <w:r>
        <w:rPr>
          <w:rFonts w:ascii="Arial" w:eastAsia="Arial" w:hAnsi="Arial" w:cs="Arial"/>
          <w:b/>
          <w:sz w:val="22"/>
          <w:szCs w:val="22"/>
        </w:rPr>
        <w:tab/>
        <w:t>5280 Top Doctors List</w:t>
      </w:r>
    </w:p>
    <w:p w14:paraId="444ADD5B" w14:textId="6956D933" w:rsidR="00B81B78" w:rsidRPr="00B81B78" w:rsidRDefault="00B81B78">
      <w:pPr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B81B78">
        <w:rPr>
          <w:rFonts w:ascii="Arial" w:eastAsia="Arial" w:hAnsi="Arial" w:cs="Arial"/>
          <w:bCs/>
          <w:sz w:val="22"/>
          <w:szCs w:val="22"/>
        </w:rPr>
        <w:t>Denver, CO</w:t>
      </w:r>
    </w:p>
    <w:p w14:paraId="3561A2F8" w14:textId="1C23BDC9" w:rsidR="00E217EB" w:rsidRDefault="00E217EB">
      <w:pPr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2021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0C3DF0">
        <w:rPr>
          <w:rFonts w:ascii="Arial" w:eastAsia="Arial" w:hAnsi="Arial" w:cs="Arial"/>
          <w:b/>
          <w:sz w:val="22"/>
          <w:szCs w:val="22"/>
        </w:rPr>
        <w:t>Winner</w:t>
      </w:r>
      <w:r>
        <w:rPr>
          <w:rFonts w:ascii="Arial" w:eastAsia="Arial" w:hAnsi="Arial" w:cs="Arial"/>
          <w:b/>
          <w:sz w:val="22"/>
          <w:szCs w:val="22"/>
        </w:rPr>
        <w:t xml:space="preserve">: Innovations in Kidney Education Contest – ABC Kidney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PhysioSim</w:t>
      </w:r>
      <w:proofErr w:type="spellEnd"/>
    </w:p>
    <w:p w14:paraId="11BFFFAA" w14:textId="57BDC7AC" w:rsidR="00E217EB" w:rsidRDefault="00E217EB">
      <w:pPr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>American Society of Nephrology</w:t>
      </w:r>
    </w:p>
    <w:p w14:paraId="26A1FD02" w14:textId="1AD027CA" w:rsidR="00E217EB" w:rsidRDefault="00E217EB">
      <w:pPr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2021</w:t>
      </w:r>
      <w:r>
        <w:rPr>
          <w:rFonts w:ascii="Arial" w:eastAsia="Arial" w:hAnsi="Arial" w:cs="Arial"/>
          <w:b/>
          <w:sz w:val="22"/>
          <w:szCs w:val="22"/>
        </w:rPr>
        <w:tab/>
        <w:t>APS Select: Distinction in Scholarship in AJP Lung</w:t>
      </w:r>
    </w:p>
    <w:p w14:paraId="3E933910" w14:textId="1DE90FC7" w:rsidR="00E217EB" w:rsidRPr="00E217EB" w:rsidRDefault="00E217EB">
      <w:pPr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E217EB">
        <w:rPr>
          <w:rFonts w:ascii="Arial" w:eastAsia="Arial" w:hAnsi="Arial" w:cs="Arial"/>
          <w:bCs/>
          <w:sz w:val="22"/>
          <w:szCs w:val="22"/>
        </w:rPr>
        <w:t>Ambruso et al. AJP Lung 2021</w:t>
      </w:r>
    </w:p>
    <w:p w14:paraId="00000034" w14:textId="2F218E6C" w:rsidR="001257B1" w:rsidRDefault="00015813">
      <w:pPr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2020 </w:t>
      </w:r>
      <w:r>
        <w:rPr>
          <w:rFonts w:ascii="Arial" w:eastAsia="Arial" w:hAnsi="Arial" w:cs="Arial"/>
          <w:b/>
          <w:sz w:val="22"/>
          <w:szCs w:val="22"/>
        </w:rPr>
        <w:tab/>
        <w:t xml:space="preserve">AJKD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Editors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Choice Award - co-author</w:t>
      </w:r>
    </w:p>
    <w:p w14:paraId="00000035" w14:textId="77777777" w:rsidR="001257B1" w:rsidRDefault="00015813">
      <w:pPr>
        <w:ind w:left="720"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Griffin et al. AJKD 2020</w:t>
      </w:r>
    </w:p>
    <w:p w14:paraId="3C58F50E" w14:textId="46BE5C32" w:rsidR="00015813" w:rsidRDefault="00015813">
      <w:pPr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2020</w:t>
      </w:r>
      <w:r>
        <w:rPr>
          <w:rFonts w:ascii="Arial" w:eastAsia="Arial" w:hAnsi="Arial" w:cs="Arial"/>
          <w:b/>
          <w:sz w:val="22"/>
          <w:szCs w:val="22"/>
        </w:rPr>
        <w:tab/>
        <w:t>Finalist: Innovations in Kidney Education contest – ABC Kidney</w:t>
      </w:r>
    </w:p>
    <w:p w14:paraId="00000037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American Society of Nephrology</w:t>
      </w:r>
    </w:p>
    <w:p w14:paraId="00000038" w14:textId="77777777" w:rsidR="001257B1" w:rsidRDefault="00015813" w:rsidP="00FF0190">
      <w:pPr>
        <w:ind w:left="720" w:right="-54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2017</w:t>
      </w:r>
      <w:r>
        <w:rPr>
          <w:rFonts w:ascii="Arial" w:eastAsia="Arial" w:hAnsi="Arial" w:cs="Arial"/>
          <w:b/>
          <w:sz w:val="22"/>
          <w:szCs w:val="22"/>
        </w:rPr>
        <w:tab/>
        <w:t xml:space="preserve">Team Jeopardy Nephron Challenge Winners (with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PedroTeixeira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Asad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Shafiq &amp; Adam Bregman)</w:t>
      </w:r>
    </w:p>
    <w:p w14:paraId="00000039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ASN Kidney Week</w:t>
      </w:r>
    </w:p>
    <w:p w14:paraId="0000003A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New Orleans, LA</w:t>
      </w:r>
    </w:p>
    <w:p w14:paraId="0000003B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2012</w:t>
      </w:r>
      <w:r>
        <w:rPr>
          <w:rFonts w:ascii="Arial" w:eastAsia="Arial" w:hAnsi="Arial" w:cs="Arial"/>
          <w:b/>
          <w:sz w:val="22"/>
          <w:szCs w:val="22"/>
        </w:rPr>
        <w:tab/>
        <w:t>House Officer of the Month</w:t>
      </w:r>
    </w:p>
    <w:p w14:paraId="0000003C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University of Washington – Boise Internal Medicine Program</w:t>
      </w:r>
    </w:p>
    <w:p w14:paraId="0000003D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Boise, ID</w:t>
      </w:r>
    </w:p>
    <w:p w14:paraId="0000003E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2011</w:t>
      </w:r>
      <w:r>
        <w:rPr>
          <w:rFonts w:ascii="Arial" w:eastAsia="Arial" w:hAnsi="Arial" w:cs="Arial"/>
          <w:b/>
          <w:sz w:val="22"/>
          <w:szCs w:val="22"/>
        </w:rPr>
        <w:tab/>
        <w:t xml:space="preserve">American Medical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Womens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’ Association Glasgow Rubin Award</w:t>
      </w:r>
    </w:p>
    <w:p w14:paraId="0000003F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Women in top 10% of the class</w:t>
      </w:r>
    </w:p>
    <w:p w14:paraId="00000040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Kansas City University of Medicine and Biosciences</w:t>
      </w:r>
    </w:p>
    <w:p w14:paraId="00000041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Kansas City, MO</w:t>
      </w:r>
    </w:p>
    <w:p w14:paraId="00000042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2011</w:t>
      </w:r>
      <w:r>
        <w:rPr>
          <w:rFonts w:ascii="Arial" w:eastAsia="Arial" w:hAnsi="Arial" w:cs="Arial"/>
          <w:b/>
          <w:sz w:val="22"/>
          <w:szCs w:val="22"/>
        </w:rPr>
        <w:tab/>
        <w:t>Psi Sigma Alpha Honor Society</w:t>
      </w:r>
    </w:p>
    <w:p w14:paraId="00000043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Top 15% of the class</w:t>
      </w:r>
    </w:p>
    <w:p w14:paraId="00000044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Kansas City University of Medicine and Biosciences</w:t>
      </w:r>
    </w:p>
    <w:p w14:paraId="00000045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Kansas City, MO</w:t>
      </w:r>
    </w:p>
    <w:p w14:paraId="00000046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09-11</w:t>
      </w:r>
      <w:r>
        <w:rPr>
          <w:rFonts w:ascii="Arial" w:eastAsia="Arial" w:hAnsi="Arial" w:cs="Arial"/>
          <w:b/>
          <w:sz w:val="22"/>
          <w:szCs w:val="22"/>
        </w:rPr>
        <w:tab/>
        <w:t>Lawrence W. Mills, Ph.D. Physicians’ Hall of Sponsors Scholarship</w:t>
      </w:r>
    </w:p>
    <w:p w14:paraId="00000047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Kansas City University of Medicine and Biosciences</w:t>
      </w:r>
    </w:p>
    <w:p w14:paraId="00000048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Kansas City, MO</w:t>
      </w:r>
    </w:p>
    <w:p w14:paraId="00000049" w14:textId="77777777" w:rsidR="001257B1" w:rsidRDefault="001257B1">
      <w:pPr>
        <w:ind w:right="-540"/>
        <w:rPr>
          <w:rFonts w:ascii="Arial" w:eastAsia="Arial" w:hAnsi="Arial" w:cs="Arial"/>
          <w:sz w:val="22"/>
          <w:szCs w:val="22"/>
        </w:rPr>
      </w:pPr>
    </w:p>
    <w:p w14:paraId="0000004A" w14:textId="2151296E" w:rsidR="001257B1" w:rsidRDefault="0001581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PROFESSIONAL SOCIETY AND COMMITTEE SERVICES</w:t>
      </w:r>
    </w:p>
    <w:p w14:paraId="41AF1BEE" w14:textId="75CF516C" w:rsidR="00015813" w:rsidRDefault="0001581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b/>
          <w:i/>
          <w:sz w:val="22"/>
          <w:szCs w:val="22"/>
        </w:rPr>
      </w:pPr>
    </w:p>
    <w:p w14:paraId="2D73A5E1" w14:textId="200723AF" w:rsidR="00015813" w:rsidRDefault="0001581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EDITOR POSITIONS</w:t>
      </w:r>
    </w:p>
    <w:p w14:paraId="5656BBC7" w14:textId="79C94BCB" w:rsidR="00015813" w:rsidRDefault="0001581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bCs/>
          <w:iCs/>
          <w:sz w:val="22"/>
          <w:szCs w:val="22"/>
        </w:rPr>
      </w:pPr>
      <w:r w:rsidRPr="00015813">
        <w:rPr>
          <w:rFonts w:ascii="Arial" w:eastAsia="Arial" w:hAnsi="Arial" w:cs="Arial"/>
          <w:b/>
          <w:iCs/>
          <w:sz w:val="22"/>
          <w:szCs w:val="22"/>
        </w:rPr>
        <w:t>2020-present</w:t>
      </w:r>
      <w:r>
        <w:rPr>
          <w:rFonts w:ascii="Arial" w:eastAsia="Arial" w:hAnsi="Arial" w:cs="Arial"/>
          <w:b/>
          <w:iCs/>
          <w:sz w:val="22"/>
          <w:szCs w:val="22"/>
        </w:rPr>
        <w:t xml:space="preserve"> Associate Editor of Visual and Social Media - </w:t>
      </w:r>
      <w:r>
        <w:rPr>
          <w:rFonts w:ascii="Arial" w:eastAsia="Arial" w:hAnsi="Arial" w:cs="Arial"/>
          <w:bCs/>
          <w:iCs/>
          <w:sz w:val="22"/>
          <w:szCs w:val="22"/>
        </w:rPr>
        <w:t xml:space="preserve">KI Reports </w:t>
      </w:r>
      <w:r w:rsidR="00A55036">
        <w:rPr>
          <w:rFonts w:ascii="Arial" w:eastAsia="Arial" w:hAnsi="Arial" w:cs="Arial"/>
          <w:bCs/>
          <w:iCs/>
          <w:sz w:val="22"/>
          <w:szCs w:val="22"/>
        </w:rPr>
        <w:t>Journal</w:t>
      </w:r>
    </w:p>
    <w:p w14:paraId="0E74C9EB" w14:textId="5D623459" w:rsidR="00015813" w:rsidRPr="00015813" w:rsidRDefault="0001581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b/>
          <w:iCs/>
          <w:sz w:val="22"/>
          <w:szCs w:val="22"/>
        </w:rPr>
      </w:pPr>
      <w:r>
        <w:rPr>
          <w:rFonts w:ascii="Arial" w:eastAsia="Arial" w:hAnsi="Arial" w:cs="Arial"/>
          <w:bCs/>
          <w:iCs/>
          <w:sz w:val="22"/>
          <w:szCs w:val="22"/>
        </w:rPr>
        <w:t>In affiliation with International Society of Nephrology (ISN)</w:t>
      </w:r>
    </w:p>
    <w:p w14:paraId="0000004B" w14:textId="77777777" w:rsidR="001257B1" w:rsidRDefault="001257B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b/>
          <w:i/>
          <w:sz w:val="22"/>
          <w:szCs w:val="22"/>
        </w:rPr>
      </w:pPr>
    </w:p>
    <w:p w14:paraId="0000004C" w14:textId="77777777" w:rsidR="001257B1" w:rsidRDefault="0001581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PROFESSIONAL </w:t>
      </w:r>
      <w:r>
        <w:rPr>
          <w:rFonts w:ascii="Arial" w:eastAsia="Arial" w:hAnsi="Arial" w:cs="Arial"/>
          <w:b/>
          <w:i/>
          <w:sz w:val="22"/>
          <w:szCs w:val="22"/>
        </w:rPr>
        <w:t>SOCIETIES</w:t>
      </w:r>
    </w:p>
    <w:p w14:paraId="31C8F62E" w14:textId="75F695A2" w:rsidR="00015813" w:rsidRDefault="00015813">
      <w:pPr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2020-present </w:t>
      </w:r>
      <w:r w:rsidRPr="00015813">
        <w:rPr>
          <w:rFonts w:ascii="Arial" w:eastAsia="Arial" w:hAnsi="Arial" w:cs="Arial"/>
          <w:bCs/>
          <w:sz w:val="22"/>
          <w:szCs w:val="22"/>
        </w:rPr>
        <w:t>International Society of Nephrology</w:t>
      </w:r>
    </w:p>
    <w:p w14:paraId="0000004D" w14:textId="0FE3D0AB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2017-present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American Society of Nephrology</w:t>
      </w:r>
    </w:p>
    <w:p w14:paraId="0000004E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2014-present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American College of Physicians</w:t>
      </w:r>
      <w:r>
        <w:rPr>
          <w:rFonts w:ascii="Arial" w:eastAsia="Arial" w:hAnsi="Arial" w:cs="Arial"/>
          <w:b/>
          <w:sz w:val="22"/>
          <w:szCs w:val="22"/>
        </w:rPr>
        <w:t xml:space="preserve"> – </w:t>
      </w:r>
      <w:r>
        <w:rPr>
          <w:rFonts w:ascii="Arial" w:eastAsia="Arial" w:hAnsi="Arial" w:cs="Arial"/>
          <w:sz w:val="22"/>
          <w:szCs w:val="22"/>
        </w:rPr>
        <w:t>Associate Member</w:t>
      </w:r>
    </w:p>
    <w:p w14:paraId="0000004F" w14:textId="77777777" w:rsidR="001257B1" w:rsidRDefault="001257B1">
      <w:pPr>
        <w:ind w:right="-540"/>
        <w:rPr>
          <w:rFonts w:ascii="Arial" w:eastAsia="Arial" w:hAnsi="Arial" w:cs="Arial"/>
          <w:sz w:val="22"/>
          <w:szCs w:val="22"/>
        </w:rPr>
      </w:pPr>
    </w:p>
    <w:p w14:paraId="00000050" w14:textId="77777777" w:rsidR="001257B1" w:rsidRDefault="00015813">
      <w:pPr>
        <w:ind w:right="-540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LOCAL</w:t>
      </w:r>
    </w:p>
    <w:p w14:paraId="00000051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2017-present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Multidisciplinary Translational Research in AKI Collaborative</w:t>
      </w:r>
    </w:p>
    <w:p w14:paraId="00000052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2018-present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Renal Mass Workgroup Committee Representative</w:t>
      </w:r>
    </w:p>
    <w:p w14:paraId="00000053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2019-present</w:t>
      </w:r>
      <w:r>
        <w:rPr>
          <w:rFonts w:ascii="Arial" w:eastAsia="Arial" w:hAnsi="Arial" w:cs="Arial"/>
          <w:sz w:val="22"/>
          <w:szCs w:val="22"/>
        </w:rPr>
        <w:tab/>
        <w:t>University of Colorado Internal Medicine Resident Selection Committee</w:t>
      </w:r>
    </w:p>
    <w:p w14:paraId="00000054" w14:textId="00D66780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2019-</w:t>
      </w:r>
      <w:r w:rsidR="000C3DF0">
        <w:rPr>
          <w:rFonts w:ascii="Arial" w:eastAsia="Arial" w:hAnsi="Arial" w:cs="Arial"/>
          <w:b/>
          <w:sz w:val="22"/>
          <w:szCs w:val="22"/>
        </w:rPr>
        <w:t>2021</w:t>
      </w:r>
      <w:r>
        <w:rPr>
          <w:rFonts w:ascii="Arial" w:eastAsia="Arial" w:hAnsi="Arial" w:cs="Arial"/>
          <w:sz w:val="22"/>
          <w:szCs w:val="22"/>
        </w:rPr>
        <w:tab/>
        <w:t>Life-Sustaining Treatment Decisions Initiative Advisory Committee</w:t>
      </w:r>
    </w:p>
    <w:p w14:paraId="00000055" w14:textId="77777777" w:rsidR="001257B1" w:rsidRDefault="001257B1">
      <w:pPr>
        <w:ind w:right="-540"/>
        <w:rPr>
          <w:rFonts w:ascii="Arial" w:eastAsia="Arial" w:hAnsi="Arial" w:cs="Arial"/>
          <w:sz w:val="22"/>
          <w:szCs w:val="22"/>
        </w:rPr>
      </w:pPr>
    </w:p>
    <w:p w14:paraId="00000056" w14:textId="77777777" w:rsidR="001257B1" w:rsidRDefault="00015813">
      <w:pPr>
        <w:ind w:right="-540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NATIONAL</w:t>
      </w:r>
    </w:p>
    <w:p w14:paraId="2DF37482" w14:textId="2964B4A7" w:rsidR="00015813" w:rsidRDefault="00015813">
      <w:pPr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2020-present </w:t>
      </w:r>
      <w:r w:rsidR="00A55036" w:rsidRPr="00A55036">
        <w:rPr>
          <w:rFonts w:ascii="Arial" w:eastAsia="Arial" w:hAnsi="Arial" w:cs="Arial"/>
          <w:bCs/>
          <w:sz w:val="22"/>
          <w:szCs w:val="22"/>
        </w:rPr>
        <w:t xml:space="preserve">Nephrology Social Media </w:t>
      </w:r>
      <w:r w:rsidR="009301CB">
        <w:rPr>
          <w:rFonts w:ascii="Arial" w:eastAsia="Arial" w:hAnsi="Arial" w:cs="Arial"/>
          <w:bCs/>
          <w:sz w:val="22"/>
          <w:szCs w:val="22"/>
        </w:rPr>
        <w:t>Collective</w:t>
      </w:r>
      <w:r w:rsidR="00A55036">
        <w:rPr>
          <w:rFonts w:ascii="Arial" w:eastAsia="Arial" w:hAnsi="Arial" w:cs="Arial"/>
          <w:b/>
          <w:sz w:val="22"/>
          <w:szCs w:val="22"/>
        </w:rPr>
        <w:t xml:space="preserve"> </w:t>
      </w:r>
      <w:r w:rsidR="00A55036">
        <w:rPr>
          <w:rFonts w:ascii="Arial" w:eastAsia="Arial" w:hAnsi="Arial" w:cs="Arial"/>
          <w:bCs/>
          <w:sz w:val="22"/>
          <w:szCs w:val="22"/>
        </w:rPr>
        <w:t>(</w:t>
      </w:r>
      <w:r w:rsidRPr="00015813">
        <w:rPr>
          <w:rFonts w:ascii="Arial" w:eastAsia="Arial" w:hAnsi="Arial" w:cs="Arial"/>
          <w:bCs/>
          <w:sz w:val="22"/>
          <w:szCs w:val="22"/>
        </w:rPr>
        <w:t>NSMC</w:t>
      </w:r>
      <w:r w:rsidR="00A55036">
        <w:rPr>
          <w:rFonts w:ascii="Arial" w:eastAsia="Arial" w:hAnsi="Arial" w:cs="Arial"/>
          <w:bCs/>
          <w:sz w:val="22"/>
          <w:szCs w:val="22"/>
        </w:rPr>
        <w:t>)</w:t>
      </w:r>
      <w:r w:rsidRPr="00015813">
        <w:rPr>
          <w:rFonts w:ascii="Arial" w:eastAsia="Arial" w:hAnsi="Arial" w:cs="Arial"/>
          <w:bCs/>
          <w:sz w:val="22"/>
          <w:szCs w:val="22"/>
        </w:rPr>
        <w:t xml:space="preserve"> Executive committee</w:t>
      </w:r>
    </w:p>
    <w:p w14:paraId="00000057" w14:textId="12BE69F4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2020-present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Journal of Nephrology Visual Abstract Creation committee</w:t>
      </w:r>
    </w:p>
    <w:p w14:paraId="258DA97F" w14:textId="77777777" w:rsidR="00D93269" w:rsidRDefault="00015813">
      <w:pPr>
        <w:ind w:right="-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2020     </w:t>
      </w:r>
      <w:r w:rsidR="00D93269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Joint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supervisory role in Visual Abstract creation for Advances in Chronic Kidney Disease </w:t>
      </w:r>
    </w:p>
    <w:p w14:paraId="00000058" w14:textId="61416A08" w:rsidR="001257B1" w:rsidRDefault="00015813" w:rsidP="00D93269">
      <w:pPr>
        <w:ind w:left="720" w:right="-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upcoming issue</w:t>
      </w:r>
    </w:p>
    <w:p w14:paraId="00000059" w14:textId="77777777" w:rsidR="001257B1" w:rsidRDefault="001257B1">
      <w:pPr>
        <w:tabs>
          <w:tab w:val="left" w:pos="216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5A" w14:textId="77777777" w:rsidR="001257B1" w:rsidRDefault="0001581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LICENSURE AND CERTIFICATIONS</w:t>
      </w:r>
    </w:p>
    <w:p w14:paraId="0000005B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2018-present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Board Certified in Nephrology (ABIM)</w:t>
      </w:r>
    </w:p>
    <w:p w14:paraId="0000005C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2015-present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Board Certified in Internal Medicine (ABIM)</w:t>
      </w:r>
    </w:p>
    <w:p w14:paraId="0000005D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2015-present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Colorado Medical Board – Full Physician License</w:t>
      </w:r>
    </w:p>
    <w:p w14:paraId="0000005E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2012-2015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Idaho Medical Board – Resident Physician License - expired</w:t>
      </w:r>
    </w:p>
    <w:p w14:paraId="0000005F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2011-2012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Washington Medical Board – Resident Physician License - expired</w:t>
      </w:r>
    </w:p>
    <w:p w14:paraId="00000060" w14:textId="77777777" w:rsidR="001257B1" w:rsidRDefault="001257B1">
      <w:pPr>
        <w:tabs>
          <w:tab w:val="left" w:pos="216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61" w14:textId="77777777" w:rsidR="001257B1" w:rsidRDefault="0001581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REVIEW AND REFEREE WORK</w:t>
      </w:r>
    </w:p>
    <w:p w14:paraId="00000062" w14:textId="77777777" w:rsidR="001257B1" w:rsidRDefault="0001581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ab/>
      </w:r>
    </w:p>
    <w:p w14:paraId="00000063" w14:textId="289AEDF5" w:rsidR="001257B1" w:rsidRDefault="0001581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</w:t>
      </w:r>
      <w:r>
        <w:rPr>
          <w:rFonts w:ascii="Arial" w:eastAsia="Arial" w:hAnsi="Arial" w:cs="Arial"/>
          <w:b/>
          <w:color w:val="000000"/>
          <w:sz w:val="22"/>
          <w:szCs w:val="22"/>
        </w:rPr>
        <w:t>19-present</w:t>
      </w:r>
      <w:r>
        <w:rPr>
          <w:rFonts w:ascii="Arial" w:eastAsia="Arial" w:hAnsi="Arial" w:cs="Arial"/>
          <w:color w:val="000000"/>
          <w:sz w:val="22"/>
          <w:szCs w:val="22"/>
        </w:rPr>
        <w:t>: Ad-hoc reviewer for BMC Nephrology Journal</w:t>
      </w:r>
    </w:p>
    <w:p w14:paraId="426C49C7" w14:textId="40D749E1" w:rsidR="000C3DF0" w:rsidRDefault="0001581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2020-present:</w:t>
      </w:r>
      <w:r>
        <w:rPr>
          <w:rFonts w:ascii="Arial" w:eastAsia="Arial" w:hAnsi="Arial" w:cs="Arial"/>
          <w:sz w:val="22"/>
          <w:szCs w:val="22"/>
        </w:rPr>
        <w:t xml:space="preserve"> Abstract reviewer ISN World Congress of Nephrology</w:t>
      </w:r>
    </w:p>
    <w:p w14:paraId="105D6901" w14:textId="14F61EBA" w:rsidR="007A6214" w:rsidRDefault="0001581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sz w:val="22"/>
          <w:szCs w:val="22"/>
        </w:rPr>
      </w:pPr>
      <w:r w:rsidRPr="00015813">
        <w:rPr>
          <w:rFonts w:ascii="Arial" w:eastAsia="Arial" w:hAnsi="Arial" w:cs="Arial"/>
          <w:b/>
          <w:bCs/>
          <w:sz w:val="22"/>
          <w:szCs w:val="22"/>
        </w:rPr>
        <w:t>2020-present:</w:t>
      </w:r>
      <w:r>
        <w:rPr>
          <w:rFonts w:ascii="Arial" w:eastAsia="Arial" w:hAnsi="Arial" w:cs="Arial"/>
          <w:sz w:val="22"/>
          <w:szCs w:val="22"/>
        </w:rPr>
        <w:t xml:space="preserve">  Ad-hoc reviewer for CJASN</w:t>
      </w:r>
    </w:p>
    <w:p w14:paraId="00000065" w14:textId="77777777" w:rsidR="001257B1" w:rsidRDefault="001257B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66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BIBLIOGRAPHY</w:t>
      </w:r>
    </w:p>
    <w:p w14:paraId="00000067" w14:textId="59FDD243" w:rsidR="001257B1" w:rsidRPr="00A55036" w:rsidRDefault="001257B1" w:rsidP="00A55036">
      <w:pPr>
        <w:pStyle w:val="ListParagraph"/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B86B7D5" w14:textId="12EC620F" w:rsidR="00061ED4" w:rsidRDefault="00061ED4" w:rsidP="00A55036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Rizzolo K, Beck N, </w:t>
      </w:r>
      <w:r w:rsidRPr="00061ED4">
        <w:rPr>
          <w:rFonts w:ascii="Arial" w:eastAsia="Arial" w:hAnsi="Arial" w:cs="Arial"/>
          <w:b/>
          <w:bCs/>
          <w:sz w:val="22"/>
          <w:szCs w:val="22"/>
        </w:rPr>
        <w:t>Ambruso S</w:t>
      </w:r>
      <w:r w:rsidR="00A46E6C">
        <w:rPr>
          <w:rFonts w:ascii="Arial" w:eastAsia="Arial" w:hAnsi="Arial" w:cs="Arial"/>
          <w:b/>
          <w:bCs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Syndromes of </w:t>
      </w:r>
      <w:proofErr w:type="spellStart"/>
      <w:r>
        <w:rPr>
          <w:rFonts w:ascii="Arial" w:eastAsia="Arial" w:hAnsi="Arial" w:cs="Arial"/>
          <w:sz w:val="22"/>
          <w:szCs w:val="22"/>
        </w:rPr>
        <w:t>pseudohyperaldosteronism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 w:rsidR="007E224C" w:rsidRPr="007E224C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Clin J Am Soc Nephrol. 2022 Feb 8:CJN.14201021. </w:t>
      </w:r>
      <w:proofErr w:type="spellStart"/>
      <w:r w:rsidR="007E224C" w:rsidRPr="007E224C">
        <w:rPr>
          <w:rFonts w:ascii="Arial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="007E224C" w:rsidRPr="007E224C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: 10.2215/CJN.14201021. </w:t>
      </w:r>
      <w:proofErr w:type="spellStart"/>
      <w:r w:rsidR="007E224C" w:rsidRPr="007E224C">
        <w:rPr>
          <w:rFonts w:ascii="Arial" w:hAnsi="Arial" w:cs="Arial"/>
          <w:color w:val="212121"/>
          <w:sz w:val="22"/>
          <w:szCs w:val="22"/>
          <w:shd w:val="clear" w:color="auto" w:fill="FFFFFF"/>
        </w:rPr>
        <w:t>Epub</w:t>
      </w:r>
      <w:proofErr w:type="spellEnd"/>
      <w:r w:rsidR="007E224C" w:rsidRPr="007E224C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ahead of print.</w:t>
      </w:r>
    </w:p>
    <w:p w14:paraId="7546D92F" w14:textId="77777777" w:rsidR="00061ED4" w:rsidRDefault="00061ED4" w:rsidP="00A55036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6819FF74" w14:textId="70DB6139" w:rsidR="00A55036" w:rsidRPr="00A55036" w:rsidRDefault="00061ED4" w:rsidP="00A55036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 w:rsidR="00A55036" w:rsidRPr="00A55036">
        <w:rPr>
          <w:rFonts w:ascii="Arial" w:eastAsia="Arial" w:hAnsi="Arial" w:cs="Arial"/>
          <w:sz w:val="22"/>
          <w:szCs w:val="22"/>
        </w:rPr>
        <w:t>.</w:t>
      </w:r>
      <w:r w:rsidR="00A55036">
        <w:rPr>
          <w:rFonts w:ascii="Arial" w:eastAsia="Arial" w:hAnsi="Arial" w:cs="Arial"/>
          <w:sz w:val="22"/>
          <w:szCs w:val="22"/>
        </w:rPr>
        <w:t xml:space="preserve"> </w:t>
      </w:r>
      <w:r w:rsidR="00A55036" w:rsidRPr="00A46E6C">
        <w:rPr>
          <w:rFonts w:ascii="Arial" w:eastAsia="Arial" w:hAnsi="Arial" w:cs="Arial"/>
          <w:b/>
          <w:bCs/>
          <w:sz w:val="22"/>
          <w:szCs w:val="22"/>
        </w:rPr>
        <w:t>Ambruso S</w:t>
      </w:r>
      <w:r w:rsidR="00A46E6C" w:rsidRPr="00A46E6C">
        <w:rPr>
          <w:rFonts w:ascii="Arial" w:eastAsia="Arial" w:hAnsi="Arial" w:cs="Arial"/>
          <w:b/>
          <w:bCs/>
          <w:sz w:val="22"/>
          <w:szCs w:val="22"/>
        </w:rPr>
        <w:t>L</w:t>
      </w:r>
      <w:r w:rsidR="00A55036" w:rsidRPr="00A55036">
        <w:rPr>
          <w:rFonts w:ascii="Arial" w:eastAsia="Arial" w:hAnsi="Arial" w:cs="Arial"/>
          <w:sz w:val="22"/>
          <w:szCs w:val="22"/>
        </w:rPr>
        <w:t xml:space="preserve">, Teitelbaum I. </w:t>
      </w:r>
      <w:r w:rsidR="00CF5B18">
        <w:rPr>
          <w:rFonts w:ascii="Arial" w:eastAsia="Arial" w:hAnsi="Arial" w:cs="Arial"/>
          <w:sz w:val="22"/>
          <w:szCs w:val="22"/>
        </w:rPr>
        <w:t>Diabetes Secrets; Diabetic Kidney Disease</w:t>
      </w:r>
      <w:r w:rsidR="00A55036" w:rsidRPr="00A55036">
        <w:rPr>
          <w:rFonts w:ascii="Arial" w:eastAsia="Arial" w:hAnsi="Arial" w:cs="Arial"/>
          <w:sz w:val="22"/>
          <w:szCs w:val="22"/>
        </w:rPr>
        <w:t xml:space="preserve">. </w:t>
      </w:r>
      <w:r w:rsidR="00CF5B18">
        <w:rPr>
          <w:rFonts w:ascii="Arial" w:eastAsia="Arial" w:hAnsi="Arial" w:cs="Arial"/>
          <w:sz w:val="22"/>
          <w:szCs w:val="22"/>
        </w:rPr>
        <w:t>1</w:t>
      </w:r>
      <w:r w:rsidR="00CF5B18" w:rsidRPr="00CF5B18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="00CF5B18">
        <w:rPr>
          <w:rFonts w:ascii="Arial" w:eastAsia="Arial" w:hAnsi="Arial" w:cs="Arial"/>
          <w:sz w:val="22"/>
          <w:szCs w:val="22"/>
        </w:rPr>
        <w:t xml:space="preserve"> ed. McDermott MT. Elsevier; 2021, p</w:t>
      </w:r>
      <w:r w:rsidR="00AC3483">
        <w:rPr>
          <w:rFonts w:ascii="Arial" w:eastAsia="Arial" w:hAnsi="Arial" w:cs="Arial"/>
          <w:sz w:val="22"/>
          <w:szCs w:val="22"/>
        </w:rPr>
        <w:t>p.</w:t>
      </w:r>
    </w:p>
    <w:p w14:paraId="7478BCB2" w14:textId="77777777" w:rsidR="00A55036" w:rsidRPr="00A55036" w:rsidRDefault="00A55036" w:rsidP="00A55036">
      <w:pPr>
        <w:rPr>
          <w:rFonts w:eastAsia="Arial"/>
        </w:rPr>
      </w:pPr>
    </w:p>
    <w:p w14:paraId="3D9E89D3" w14:textId="4DF0443A" w:rsidR="00A55036" w:rsidRDefault="00061ED4" w:rsidP="00A55036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="00A55036">
        <w:rPr>
          <w:rFonts w:ascii="Arial" w:eastAsia="Arial" w:hAnsi="Arial" w:cs="Arial"/>
          <w:sz w:val="22"/>
          <w:szCs w:val="22"/>
        </w:rPr>
        <w:t xml:space="preserve">. </w:t>
      </w:r>
      <w:r w:rsidR="00A55036" w:rsidRPr="00A46E6C">
        <w:rPr>
          <w:rFonts w:ascii="Arial" w:eastAsia="Arial" w:hAnsi="Arial" w:cs="Arial"/>
          <w:b/>
          <w:bCs/>
          <w:sz w:val="22"/>
          <w:szCs w:val="22"/>
        </w:rPr>
        <w:t>Ambruso S</w:t>
      </w:r>
      <w:r w:rsidR="00A46E6C" w:rsidRPr="00A46E6C">
        <w:rPr>
          <w:rFonts w:ascii="Arial" w:eastAsia="Arial" w:hAnsi="Arial" w:cs="Arial"/>
          <w:b/>
          <w:bCs/>
          <w:sz w:val="22"/>
          <w:szCs w:val="22"/>
        </w:rPr>
        <w:t>L</w:t>
      </w:r>
      <w:r w:rsidR="00A55036">
        <w:rPr>
          <w:rFonts w:ascii="Arial" w:eastAsia="Arial" w:hAnsi="Arial" w:cs="Arial"/>
          <w:sz w:val="22"/>
          <w:szCs w:val="22"/>
        </w:rPr>
        <w:t xml:space="preserve">, Linas S. Hypernatremia and Hyperosmolar Disorders. </w:t>
      </w:r>
      <w:r w:rsidR="00E217EB">
        <w:rPr>
          <w:rFonts w:ascii="Arial" w:eastAsia="Arial" w:hAnsi="Arial" w:cs="Arial"/>
          <w:sz w:val="22"/>
          <w:szCs w:val="22"/>
        </w:rPr>
        <w:t xml:space="preserve">Chapter </w:t>
      </w:r>
      <w:r w:rsidR="00A55036">
        <w:rPr>
          <w:rFonts w:ascii="Arial" w:eastAsia="Arial" w:hAnsi="Arial" w:cs="Arial"/>
          <w:sz w:val="22"/>
          <w:szCs w:val="22"/>
        </w:rPr>
        <w:t>In press</w:t>
      </w:r>
    </w:p>
    <w:p w14:paraId="1E29B65E" w14:textId="414602F9" w:rsidR="00075083" w:rsidRDefault="00075083" w:rsidP="00A55036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35ECE798" w14:textId="6F0AE032" w:rsidR="00075083" w:rsidRDefault="00061ED4" w:rsidP="00A55036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4</w:t>
      </w:r>
      <w:r w:rsidR="00075083" w:rsidRPr="00383890">
        <w:rPr>
          <w:rFonts w:ascii="Arial" w:eastAsia="Arial" w:hAnsi="Arial" w:cs="Arial"/>
          <w:bCs/>
          <w:sz w:val="22"/>
          <w:szCs w:val="22"/>
        </w:rPr>
        <w:t>.</w:t>
      </w:r>
      <w:r w:rsidR="00075083">
        <w:rPr>
          <w:rFonts w:ascii="Arial" w:eastAsia="Arial" w:hAnsi="Arial" w:cs="Arial"/>
          <w:b/>
          <w:sz w:val="22"/>
          <w:szCs w:val="22"/>
        </w:rPr>
        <w:t xml:space="preserve"> Ambruso SL, </w:t>
      </w:r>
      <w:r w:rsidR="00075083" w:rsidRPr="00383890">
        <w:rPr>
          <w:rFonts w:ascii="Arial" w:eastAsia="Arial" w:hAnsi="Arial" w:cs="Arial"/>
          <w:bCs/>
          <w:sz w:val="22"/>
          <w:szCs w:val="22"/>
        </w:rPr>
        <w:t xml:space="preserve">Chan CT. Home HD: Outcomes and patient selection. </w:t>
      </w:r>
      <w:r w:rsidR="00075083" w:rsidRPr="00383890">
        <w:rPr>
          <w:rFonts w:ascii="Arial" w:eastAsia="Arial" w:hAnsi="Arial" w:cs="Arial"/>
          <w:bCs/>
          <w:i/>
          <w:iCs/>
          <w:sz w:val="22"/>
          <w:szCs w:val="22"/>
          <w:u w:val="single"/>
        </w:rPr>
        <w:t>ASN Dialysis Core Curriculum 2021</w:t>
      </w:r>
      <w:r w:rsidR="00075083" w:rsidRPr="00383890">
        <w:rPr>
          <w:rFonts w:ascii="Arial" w:eastAsia="Arial" w:hAnsi="Arial" w:cs="Arial"/>
          <w:bCs/>
          <w:sz w:val="22"/>
          <w:szCs w:val="22"/>
        </w:rPr>
        <w:t>. Asn-online.org. 2021</w:t>
      </w:r>
      <w:r w:rsidR="00075083">
        <w:rPr>
          <w:rFonts w:ascii="Arial" w:eastAsia="Arial" w:hAnsi="Arial" w:cs="Arial"/>
          <w:bCs/>
          <w:sz w:val="22"/>
          <w:szCs w:val="22"/>
        </w:rPr>
        <w:t>. Invited.</w:t>
      </w:r>
    </w:p>
    <w:p w14:paraId="0F47C9FD" w14:textId="501CB112" w:rsidR="00A46E6C" w:rsidRDefault="00A46E6C" w:rsidP="00A55036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</w:p>
    <w:p w14:paraId="77C1E849" w14:textId="69DBD63E" w:rsidR="00A46E6C" w:rsidRPr="00075083" w:rsidRDefault="00A46E6C" w:rsidP="00A55036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5.Tomacruz ID,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Teodosiu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C, </w:t>
      </w:r>
      <w:r w:rsidRPr="00A46E6C">
        <w:rPr>
          <w:rFonts w:ascii="Arial" w:eastAsia="Arial" w:hAnsi="Arial" w:cs="Arial"/>
          <w:b/>
          <w:sz w:val="22"/>
          <w:szCs w:val="22"/>
        </w:rPr>
        <w:t>Ambruso SL</w:t>
      </w:r>
      <w:r>
        <w:rPr>
          <w:rFonts w:ascii="Arial" w:eastAsia="Arial" w:hAnsi="Arial" w:cs="Arial"/>
          <w:bCs/>
          <w:sz w:val="22"/>
          <w:szCs w:val="22"/>
        </w:rPr>
        <w:t xml:space="preserve">, Lim M. The Nephrology social media collective internship: cultivating leaders in the age of social media. </w:t>
      </w:r>
      <w:r w:rsidRPr="00A46E6C">
        <w:rPr>
          <w:rFonts w:ascii="Arial" w:eastAsia="Arial" w:hAnsi="Arial" w:cs="Arial"/>
          <w:bCs/>
          <w:i/>
          <w:iCs/>
          <w:sz w:val="22"/>
          <w:szCs w:val="22"/>
          <w:u w:val="single"/>
        </w:rPr>
        <w:t>Kidney news</w:t>
      </w:r>
      <w:r>
        <w:rPr>
          <w:rFonts w:ascii="Arial" w:eastAsia="Arial" w:hAnsi="Arial" w:cs="Arial"/>
          <w:bCs/>
          <w:sz w:val="22"/>
          <w:szCs w:val="22"/>
        </w:rPr>
        <w:t>. 2021</w:t>
      </w:r>
    </w:p>
    <w:p w14:paraId="09253849" w14:textId="77777777" w:rsidR="00A55036" w:rsidRDefault="00A55036" w:rsidP="00A55036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709C9AD5" w14:textId="748BFFFC" w:rsidR="00A55036" w:rsidRDefault="00A46E6C" w:rsidP="00A55036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 w:rsidR="00A55036" w:rsidRPr="00A55036">
        <w:rPr>
          <w:rFonts w:ascii="Arial" w:eastAsia="Arial" w:hAnsi="Arial" w:cs="Arial"/>
          <w:sz w:val="22"/>
          <w:szCs w:val="22"/>
        </w:rPr>
        <w:t>.</w:t>
      </w:r>
      <w:r w:rsidR="00A55036">
        <w:rPr>
          <w:rFonts w:ascii="Arial" w:eastAsia="Arial" w:hAnsi="Arial" w:cs="Arial"/>
          <w:sz w:val="22"/>
          <w:szCs w:val="22"/>
        </w:rPr>
        <w:t xml:space="preserve"> </w:t>
      </w:r>
      <w:r w:rsidR="00A55036" w:rsidRPr="001E3178">
        <w:rPr>
          <w:rFonts w:ascii="Arial" w:eastAsia="Arial" w:hAnsi="Arial" w:cs="Arial"/>
          <w:b/>
          <w:bCs/>
          <w:sz w:val="22"/>
          <w:szCs w:val="22"/>
        </w:rPr>
        <w:t>Ambruso S</w:t>
      </w:r>
      <w:r w:rsidR="001E3178" w:rsidRPr="001E3178">
        <w:rPr>
          <w:rFonts w:ascii="Arial" w:eastAsia="Arial" w:hAnsi="Arial" w:cs="Arial"/>
          <w:b/>
          <w:bCs/>
          <w:sz w:val="22"/>
          <w:szCs w:val="22"/>
        </w:rPr>
        <w:t>L</w:t>
      </w:r>
      <w:r w:rsidR="00A55036">
        <w:rPr>
          <w:rFonts w:ascii="Arial" w:eastAsia="Arial" w:hAnsi="Arial" w:cs="Arial"/>
          <w:sz w:val="22"/>
          <w:szCs w:val="22"/>
        </w:rPr>
        <w:t xml:space="preserve">, Gil H, Fox B, Park B, Altmann C, </w:t>
      </w:r>
      <w:proofErr w:type="spellStart"/>
      <w:r w:rsidR="00A55036">
        <w:rPr>
          <w:rFonts w:ascii="Arial" w:eastAsia="Arial" w:hAnsi="Arial" w:cs="Arial"/>
          <w:sz w:val="22"/>
          <w:szCs w:val="22"/>
        </w:rPr>
        <w:t>Bagchi</w:t>
      </w:r>
      <w:proofErr w:type="spellEnd"/>
      <w:r w:rsidR="00A55036">
        <w:rPr>
          <w:rFonts w:ascii="Arial" w:eastAsia="Arial" w:hAnsi="Arial" w:cs="Arial"/>
          <w:sz w:val="22"/>
          <w:szCs w:val="22"/>
        </w:rPr>
        <w:t xml:space="preserve"> RA, Baker PR, Reisz JA, Faubel S. Lung metabolomics after ischemic acute kidney injury reveals increased oxidative stress, altered energy production, and ATP depletion. </w:t>
      </w:r>
      <w:r w:rsidR="00346282" w:rsidRPr="00346282">
        <w:rPr>
          <w:rFonts w:ascii="Arial" w:eastAsia="Arial" w:hAnsi="Arial" w:cs="Arial"/>
          <w:i/>
          <w:iCs/>
          <w:sz w:val="22"/>
          <w:szCs w:val="22"/>
          <w:u w:val="single"/>
        </w:rPr>
        <w:t xml:space="preserve">Am J </w:t>
      </w:r>
      <w:proofErr w:type="spellStart"/>
      <w:r w:rsidR="00346282" w:rsidRPr="00346282">
        <w:rPr>
          <w:rFonts w:ascii="Arial" w:eastAsia="Arial" w:hAnsi="Arial" w:cs="Arial"/>
          <w:i/>
          <w:iCs/>
          <w:sz w:val="22"/>
          <w:szCs w:val="22"/>
          <w:u w:val="single"/>
        </w:rPr>
        <w:t>Physiol</w:t>
      </w:r>
      <w:proofErr w:type="spellEnd"/>
      <w:r w:rsidR="00346282" w:rsidRPr="00346282">
        <w:rPr>
          <w:rFonts w:ascii="Arial" w:eastAsia="Arial" w:hAnsi="Arial" w:cs="Arial"/>
          <w:i/>
          <w:iCs/>
          <w:sz w:val="22"/>
          <w:szCs w:val="22"/>
          <w:u w:val="single"/>
        </w:rPr>
        <w:t xml:space="preserve"> Lung Cell Mol Physiol.</w:t>
      </w:r>
      <w:r w:rsidR="00A55036">
        <w:rPr>
          <w:rFonts w:ascii="Arial" w:eastAsia="Arial" w:hAnsi="Arial" w:cs="Arial"/>
          <w:sz w:val="22"/>
          <w:szCs w:val="22"/>
        </w:rPr>
        <w:t xml:space="preserve"> 2021</w:t>
      </w:r>
    </w:p>
    <w:p w14:paraId="50A7BD41" w14:textId="4E144B9E" w:rsidR="00887721" w:rsidRDefault="00887721" w:rsidP="00A55036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7BA5C08A" w14:textId="240B21E1" w:rsidR="00887721" w:rsidRPr="00A55036" w:rsidRDefault="00A46E6C" w:rsidP="00A55036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 w:rsidR="00887721">
        <w:rPr>
          <w:rFonts w:ascii="Arial" w:eastAsia="Arial" w:hAnsi="Arial" w:cs="Arial"/>
          <w:sz w:val="22"/>
          <w:szCs w:val="22"/>
        </w:rPr>
        <w:t xml:space="preserve">. </w:t>
      </w:r>
      <w:r w:rsidR="00887721" w:rsidRPr="001E3178">
        <w:rPr>
          <w:rFonts w:ascii="Arial" w:eastAsia="Arial" w:hAnsi="Arial" w:cs="Arial"/>
          <w:b/>
          <w:bCs/>
          <w:sz w:val="22"/>
          <w:szCs w:val="22"/>
        </w:rPr>
        <w:t>Ambruso S</w:t>
      </w:r>
      <w:r w:rsidR="001E3178" w:rsidRPr="001E3178">
        <w:rPr>
          <w:rFonts w:ascii="Arial" w:eastAsia="Arial" w:hAnsi="Arial" w:cs="Arial"/>
          <w:b/>
          <w:bCs/>
          <w:sz w:val="22"/>
          <w:szCs w:val="22"/>
        </w:rPr>
        <w:t>L</w:t>
      </w:r>
      <w:r w:rsidR="00887721">
        <w:rPr>
          <w:rFonts w:ascii="Arial" w:eastAsia="Arial" w:hAnsi="Arial" w:cs="Arial"/>
          <w:sz w:val="22"/>
          <w:szCs w:val="22"/>
        </w:rPr>
        <w:t xml:space="preserve">. Is it time to rethink the age-old practice of permissive hyperkalemia in renin-angiotensin-aldosterone inhibition? </w:t>
      </w:r>
      <w:r w:rsidR="00887721" w:rsidRPr="00346282">
        <w:rPr>
          <w:rFonts w:ascii="Arial" w:eastAsia="Arial" w:hAnsi="Arial" w:cs="Arial"/>
          <w:i/>
          <w:iCs/>
          <w:sz w:val="22"/>
          <w:szCs w:val="22"/>
          <w:u w:val="single"/>
        </w:rPr>
        <w:t>Kidney Int Rep</w:t>
      </w:r>
      <w:r w:rsidR="00887721">
        <w:rPr>
          <w:rFonts w:ascii="Arial" w:eastAsia="Arial" w:hAnsi="Arial" w:cs="Arial"/>
          <w:sz w:val="22"/>
          <w:szCs w:val="22"/>
        </w:rPr>
        <w:t>. 2021; 6 (5): 1203-1204.</w:t>
      </w:r>
    </w:p>
    <w:p w14:paraId="0FB92006" w14:textId="77777777" w:rsidR="00A55036" w:rsidRDefault="00A55036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68" w14:textId="02DC6CEC" w:rsidR="001257B1" w:rsidRPr="00887721" w:rsidRDefault="00A46E6C">
      <w:pPr>
        <w:tabs>
          <w:tab w:val="left" w:pos="1800"/>
        </w:tabs>
        <w:ind w:right="-540"/>
        <w:rPr>
          <w:rFonts w:ascii="Arial" w:eastAsia="Arial" w:hAnsi="Arial" w:cs="Arial"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</w:t>
      </w:r>
      <w:r w:rsidR="00A55036">
        <w:rPr>
          <w:rFonts w:ascii="Arial" w:eastAsia="Arial" w:hAnsi="Arial" w:cs="Arial"/>
          <w:sz w:val="22"/>
          <w:szCs w:val="22"/>
        </w:rPr>
        <w:t>.</w:t>
      </w:r>
      <w:r w:rsidR="0001581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15813">
        <w:rPr>
          <w:rFonts w:ascii="Arial" w:eastAsia="Arial" w:hAnsi="Arial" w:cs="Arial"/>
          <w:sz w:val="22"/>
          <w:szCs w:val="22"/>
        </w:rPr>
        <w:t>Hilburg</w:t>
      </w:r>
      <w:proofErr w:type="spellEnd"/>
      <w:r w:rsidR="00015813">
        <w:rPr>
          <w:rFonts w:ascii="Arial" w:eastAsia="Arial" w:hAnsi="Arial" w:cs="Arial"/>
          <w:sz w:val="22"/>
          <w:szCs w:val="22"/>
        </w:rPr>
        <w:t xml:space="preserve"> R, Patel N, </w:t>
      </w:r>
      <w:r w:rsidR="00015813">
        <w:rPr>
          <w:rFonts w:ascii="Arial" w:eastAsia="Arial" w:hAnsi="Arial" w:cs="Arial"/>
          <w:b/>
          <w:sz w:val="22"/>
          <w:szCs w:val="22"/>
        </w:rPr>
        <w:t>Ambruso SL</w:t>
      </w:r>
      <w:r w:rsidR="00015813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015813">
        <w:rPr>
          <w:rFonts w:ascii="Arial" w:eastAsia="Arial" w:hAnsi="Arial" w:cs="Arial"/>
          <w:sz w:val="22"/>
          <w:szCs w:val="22"/>
        </w:rPr>
        <w:t>Biewald</w:t>
      </w:r>
      <w:proofErr w:type="spellEnd"/>
      <w:r w:rsidR="00015813">
        <w:rPr>
          <w:rFonts w:ascii="Arial" w:eastAsia="Arial" w:hAnsi="Arial" w:cs="Arial"/>
          <w:sz w:val="22"/>
          <w:szCs w:val="22"/>
        </w:rPr>
        <w:t xml:space="preserve"> MA, Farouk SS. Medical Education During the COVID-19 Pandemic: Learning from a Distance. </w:t>
      </w:r>
      <w:r w:rsidR="00887721">
        <w:rPr>
          <w:rFonts w:ascii="Arial" w:eastAsia="Arial" w:hAnsi="Arial" w:cs="Arial"/>
          <w:i/>
          <w:sz w:val="22"/>
          <w:szCs w:val="22"/>
          <w:u w:val="single"/>
        </w:rPr>
        <w:t>Adv Chronic Kidney Dis.</w:t>
      </w:r>
      <w:r w:rsidR="00887721">
        <w:rPr>
          <w:rFonts w:ascii="Arial" w:eastAsia="Arial" w:hAnsi="Arial" w:cs="Arial"/>
          <w:iCs/>
          <w:sz w:val="22"/>
          <w:szCs w:val="22"/>
        </w:rPr>
        <w:t xml:space="preserve"> 2020; 27 (5): 412-417.</w:t>
      </w:r>
    </w:p>
    <w:p w14:paraId="00000069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6A" w14:textId="2D483D82" w:rsidR="001257B1" w:rsidRDefault="00A46E6C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</w:t>
      </w:r>
      <w:r w:rsidR="00015813">
        <w:rPr>
          <w:rFonts w:ascii="Arial" w:eastAsia="Arial" w:hAnsi="Arial" w:cs="Arial"/>
          <w:sz w:val="22"/>
          <w:szCs w:val="22"/>
        </w:rPr>
        <w:t xml:space="preserve">. Griffin BR, </w:t>
      </w:r>
      <w:r w:rsidR="00015813">
        <w:rPr>
          <w:rFonts w:ascii="Arial" w:eastAsia="Arial" w:hAnsi="Arial" w:cs="Arial"/>
          <w:b/>
          <w:sz w:val="22"/>
          <w:szCs w:val="22"/>
        </w:rPr>
        <w:t>Ambruso SL</w:t>
      </w:r>
      <w:r w:rsidR="00015813">
        <w:rPr>
          <w:rFonts w:ascii="Arial" w:eastAsia="Arial" w:hAnsi="Arial" w:cs="Arial"/>
          <w:sz w:val="22"/>
          <w:szCs w:val="22"/>
        </w:rPr>
        <w:t xml:space="preserve">, Jovanovich A, Bansal A, Linas S, </w:t>
      </w:r>
      <w:proofErr w:type="spellStart"/>
      <w:r w:rsidR="00015813">
        <w:rPr>
          <w:rFonts w:ascii="Arial" w:eastAsia="Arial" w:hAnsi="Arial" w:cs="Arial"/>
          <w:sz w:val="22"/>
          <w:szCs w:val="22"/>
        </w:rPr>
        <w:t>Dylewski</w:t>
      </w:r>
      <w:proofErr w:type="spellEnd"/>
      <w:r w:rsidR="00015813">
        <w:rPr>
          <w:rFonts w:ascii="Arial" w:eastAsia="Arial" w:hAnsi="Arial" w:cs="Arial"/>
          <w:sz w:val="22"/>
          <w:szCs w:val="22"/>
        </w:rPr>
        <w:t xml:space="preserve"> J.  Continuous Renal replacement therapy dosing in the severely underweight: a case report.  </w:t>
      </w:r>
      <w:r w:rsidR="00015813">
        <w:rPr>
          <w:rFonts w:ascii="Arial" w:eastAsia="Arial" w:hAnsi="Arial" w:cs="Arial"/>
          <w:i/>
          <w:sz w:val="22"/>
          <w:szCs w:val="22"/>
          <w:u w:val="single"/>
        </w:rPr>
        <w:t>Kidney Med</w:t>
      </w:r>
      <w:r w:rsidR="00015813">
        <w:rPr>
          <w:rFonts w:ascii="Arial" w:eastAsia="Arial" w:hAnsi="Arial" w:cs="Arial"/>
          <w:sz w:val="22"/>
          <w:szCs w:val="22"/>
        </w:rPr>
        <w:t>. 2019;1(4):217-220.</w:t>
      </w:r>
    </w:p>
    <w:p w14:paraId="0000006B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6C" w14:textId="1C4F2EDF" w:rsidR="001257B1" w:rsidRDefault="00A46E6C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</w:t>
      </w:r>
      <w:r w:rsidR="00015813">
        <w:rPr>
          <w:rFonts w:ascii="Arial" w:eastAsia="Arial" w:hAnsi="Arial" w:cs="Arial"/>
          <w:sz w:val="22"/>
          <w:szCs w:val="22"/>
        </w:rPr>
        <w:t xml:space="preserve">.  Teixeira JP, </w:t>
      </w:r>
      <w:r w:rsidR="00015813">
        <w:rPr>
          <w:rFonts w:ascii="Arial" w:eastAsia="Arial" w:hAnsi="Arial" w:cs="Arial"/>
          <w:b/>
          <w:sz w:val="22"/>
          <w:szCs w:val="22"/>
        </w:rPr>
        <w:t>Ambruso SL</w:t>
      </w:r>
      <w:r w:rsidR="00015813">
        <w:rPr>
          <w:rFonts w:ascii="Arial" w:eastAsia="Arial" w:hAnsi="Arial" w:cs="Arial"/>
          <w:sz w:val="22"/>
          <w:szCs w:val="22"/>
        </w:rPr>
        <w:t xml:space="preserve">, Griffin BR, Faubel S.  Pulmonary Consequences of Acute Kidney Injury. </w:t>
      </w:r>
      <w:r w:rsidR="00015813">
        <w:rPr>
          <w:rFonts w:ascii="Arial" w:eastAsia="Arial" w:hAnsi="Arial" w:cs="Arial"/>
          <w:i/>
          <w:sz w:val="22"/>
          <w:szCs w:val="22"/>
          <w:u w:val="single"/>
        </w:rPr>
        <w:t>Semin. in Nephrol</w:t>
      </w:r>
      <w:r w:rsidR="00015813">
        <w:rPr>
          <w:rFonts w:ascii="Arial" w:eastAsia="Arial" w:hAnsi="Arial" w:cs="Arial"/>
          <w:sz w:val="22"/>
          <w:szCs w:val="22"/>
        </w:rPr>
        <w:t>. 2019; 39 (1): 3-16.</w:t>
      </w:r>
    </w:p>
    <w:p w14:paraId="0000006D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6E" w14:textId="58D97E84" w:rsidR="001257B1" w:rsidRDefault="00061ED4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A46E6C">
        <w:rPr>
          <w:rFonts w:ascii="Arial" w:eastAsia="Arial" w:hAnsi="Arial" w:cs="Arial"/>
          <w:sz w:val="22"/>
          <w:szCs w:val="22"/>
        </w:rPr>
        <w:t>1</w:t>
      </w:r>
      <w:r w:rsidR="00015813">
        <w:rPr>
          <w:rFonts w:ascii="Arial" w:eastAsia="Arial" w:hAnsi="Arial" w:cs="Arial"/>
          <w:sz w:val="22"/>
          <w:szCs w:val="22"/>
        </w:rPr>
        <w:t xml:space="preserve">.  </w:t>
      </w:r>
      <w:r w:rsidR="00015813">
        <w:rPr>
          <w:rFonts w:ascii="Arial" w:eastAsia="Arial" w:hAnsi="Arial" w:cs="Arial"/>
          <w:b/>
          <w:sz w:val="22"/>
          <w:szCs w:val="22"/>
        </w:rPr>
        <w:t>Ambruso SL</w:t>
      </w:r>
      <w:r w:rsidR="00015813">
        <w:rPr>
          <w:rFonts w:ascii="Arial" w:eastAsia="Arial" w:hAnsi="Arial" w:cs="Arial"/>
          <w:sz w:val="22"/>
          <w:szCs w:val="22"/>
        </w:rPr>
        <w:t xml:space="preserve">, Teitelbaum I.  Preventing Peritoneal Dialysis Drop-out.  </w:t>
      </w:r>
      <w:r w:rsidR="00015813">
        <w:rPr>
          <w:rFonts w:ascii="Arial" w:eastAsia="Arial" w:hAnsi="Arial" w:cs="Arial"/>
          <w:i/>
          <w:sz w:val="22"/>
          <w:szCs w:val="22"/>
          <w:u w:val="single"/>
        </w:rPr>
        <w:t xml:space="preserve">Adv. </w:t>
      </w:r>
      <w:proofErr w:type="spellStart"/>
      <w:r w:rsidR="00015813">
        <w:rPr>
          <w:rFonts w:ascii="Arial" w:eastAsia="Arial" w:hAnsi="Arial" w:cs="Arial"/>
          <w:i/>
          <w:sz w:val="22"/>
          <w:szCs w:val="22"/>
          <w:u w:val="single"/>
        </w:rPr>
        <w:t>Perit</w:t>
      </w:r>
      <w:proofErr w:type="spellEnd"/>
      <w:r w:rsidR="00015813">
        <w:rPr>
          <w:rFonts w:ascii="Arial" w:eastAsia="Arial" w:hAnsi="Arial" w:cs="Arial"/>
          <w:i/>
          <w:sz w:val="22"/>
          <w:szCs w:val="22"/>
          <w:u w:val="single"/>
        </w:rPr>
        <w:t xml:space="preserve"> Dial.</w:t>
      </w:r>
      <w:r w:rsidR="00015813">
        <w:rPr>
          <w:rFonts w:ascii="Arial" w:eastAsia="Arial" w:hAnsi="Arial" w:cs="Arial"/>
          <w:sz w:val="22"/>
          <w:szCs w:val="22"/>
        </w:rPr>
        <w:t xml:space="preserve"> 2018; 34: 19-23.</w:t>
      </w:r>
    </w:p>
    <w:p w14:paraId="0000006F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70" w14:textId="24A18953" w:rsidR="001257B1" w:rsidRDefault="001E3178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</w:t>
      </w:r>
      <w:r w:rsidR="00A46E6C">
        <w:rPr>
          <w:rFonts w:ascii="Arial" w:eastAsia="Arial" w:hAnsi="Arial" w:cs="Arial"/>
          <w:sz w:val="22"/>
          <w:szCs w:val="22"/>
        </w:rPr>
        <w:t>2</w:t>
      </w:r>
      <w:r w:rsidR="00015813">
        <w:rPr>
          <w:rFonts w:ascii="Arial" w:eastAsia="Arial" w:hAnsi="Arial" w:cs="Arial"/>
          <w:sz w:val="22"/>
          <w:szCs w:val="22"/>
        </w:rPr>
        <w:t xml:space="preserve">.  </w:t>
      </w:r>
      <w:proofErr w:type="spellStart"/>
      <w:r w:rsidR="00015813">
        <w:rPr>
          <w:rFonts w:ascii="Arial" w:eastAsia="Arial" w:hAnsi="Arial" w:cs="Arial"/>
          <w:sz w:val="22"/>
          <w:szCs w:val="22"/>
        </w:rPr>
        <w:t>Griffiin</w:t>
      </w:r>
      <w:proofErr w:type="spellEnd"/>
      <w:r w:rsidR="00015813">
        <w:rPr>
          <w:rFonts w:ascii="Arial" w:eastAsia="Arial" w:hAnsi="Arial" w:cs="Arial"/>
          <w:sz w:val="22"/>
          <w:szCs w:val="22"/>
        </w:rPr>
        <w:t xml:space="preserve"> BR, Thomson A, Yoder M, Francis I, </w:t>
      </w:r>
      <w:r w:rsidR="00015813">
        <w:rPr>
          <w:rFonts w:ascii="Arial" w:eastAsia="Arial" w:hAnsi="Arial" w:cs="Arial"/>
          <w:b/>
          <w:sz w:val="22"/>
          <w:szCs w:val="22"/>
        </w:rPr>
        <w:t>Ambruso SL</w:t>
      </w:r>
      <w:r w:rsidR="00015813">
        <w:rPr>
          <w:rFonts w:ascii="Arial" w:eastAsia="Arial" w:hAnsi="Arial" w:cs="Arial"/>
          <w:sz w:val="22"/>
          <w:szCs w:val="22"/>
        </w:rPr>
        <w:t>, Bregman A, Feller M, Johnson-</w:t>
      </w:r>
      <w:proofErr w:type="spellStart"/>
      <w:r w:rsidR="00015813">
        <w:rPr>
          <w:rFonts w:ascii="Arial" w:eastAsia="Arial" w:hAnsi="Arial" w:cs="Arial"/>
          <w:sz w:val="22"/>
          <w:szCs w:val="22"/>
        </w:rPr>
        <w:t>Bortolotto</w:t>
      </w:r>
      <w:proofErr w:type="spellEnd"/>
      <w:r w:rsidR="00015813">
        <w:rPr>
          <w:rFonts w:ascii="Arial" w:eastAsia="Arial" w:hAnsi="Arial" w:cs="Arial"/>
          <w:sz w:val="22"/>
          <w:szCs w:val="22"/>
        </w:rPr>
        <w:t xml:space="preserve"> S, Kind C, </w:t>
      </w:r>
      <w:proofErr w:type="spellStart"/>
      <w:r w:rsidR="00015813">
        <w:rPr>
          <w:rFonts w:ascii="Arial" w:eastAsia="Arial" w:hAnsi="Arial" w:cs="Arial"/>
          <w:sz w:val="22"/>
          <w:szCs w:val="22"/>
        </w:rPr>
        <w:t>Bonnes</w:t>
      </w:r>
      <w:proofErr w:type="spellEnd"/>
      <w:r w:rsidR="00015813">
        <w:rPr>
          <w:rFonts w:ascii="Arial" w:eastAsia="Arial" w:hAnsi="Arial" w:cs="Arial"/>
          <w:sz w:val="22"/>
          <w:szCs w:val="22"/>
        </w:rPr>
        <w:t xml:space="preserve">, D, </w:t>
      </w:r>
      <w:proofErr w:type="spellStart"/>
      <w:r w:rsidR="00015813">
        <w:rPr>
          <w:rFonts w:ascii="Arial" w:eastAsia="Arial" w:hAnsi="Arial" w:cs="Arial"/>
          <w:sz w:val="22"/>
          <w:szCs w:val="22"/>
        </w:rPr>
        <w:t>Dufficy</w:t>
      </w:r>
      <w:proofErr w:type="spellEnd"/>
      <w:r w:rsidR="00015813">
        <w:rPr>
          <w:rFonts w:ascii="Arial" w:eastAsia="Arial" w:hAnsi="Arial" w:cs="Arial"/>
          <w:sz w:val="22"/>
          <w:szCs w:val="22"/>
        </w:rPr>
        <w:t xml:space="preserve"> L, Wu C, Bansal A, Tad-Y D, Faubel S, Jalal D. Continuous renal replacement therapy dosing in critically ill patients; a quality improvement initiative. </w:t>
      </w:r>
      <w:r w:rsidR="00015813">
        <w:rPr>
          <w:rFonts w:ascii="Arial" w:eastAsia="Arial" w:hAnsi="Arial" w:cs="Arial"/>
          <w:i/>
          <w:sz w:val="22"/>
          <w:szCs w:val="22"/>
          <w:u w:val="single"/>
        </w:rPr>
        <w:t>Am J Kidney Dis.</w:t>
      </w:r>
      <w:r w:rsidR="00015813">
        <w:rPr>
          <w:rFonts w:ascii="Arial" w:eastAsia="Arial" w:hAnsi="Arial" w:cs="Arial"/>
          <w:sz w:val="22"/>
          <w:szCs w:val="22"/>
        </w:rPr>
        <w:t xml:space="preserve"> 2019 Dec;74(6):727-735.</w:t>
      </w:r>
    </w:p>
    <w:p w14:paraId="00000071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72" w14:textId="6EB3A925" w:rsidR="001257B1" w:rsidRDefault="00061ED4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A46E6C">
        <w:rPr>
          <w:rFonts w:ascii="Arial" w:eastAsia="Arial" w:hAnsi="Arial" w:cs="Arial"/>
          <w:sz w:val="22"/>
          <w:szCs w:val="22"/>
        </w:rPr>
        <w:t>3</w:t>
      </w:r>
      <w:r w:rsidR="00015813">
        <w:rPr>
          <w:rFonts w:ascii="Arial" w:eastAsia="Arial" w:hAnsi="Arial" w:cs="Arial"/>
          <w:sz w:val="22"/>
          <w:szCs w:val="22"/>
        </w:rPr>
        <w:t xml:space="preserve">.  Griffin BR, Teixeira JP, </w:t>
      </w:r>
      <w:r w:rsidR="00015813">
        <w:rPr>
          <w:rFonts w:ascii="Arial" w:eastAsia="Arial" w:hAnsi="Arial" w:cs="Arial"/>
          <w:b/>
          <w:sz w:val="22"/>
          <w:szCs w:val="22"/>
        </w:rPr>
        <w:t>Ambruso SL</w:t>
      </w:r>
      <w:r w:rsidR="00015813">
        <w:rPr>
          <w:rFonts w:ascii="Arial" w:eastAsia="Arial" w:hAnsi="Arial" w:cs="Arial"/>
          <w:sz w:val="22"/>
          <w:szCs w:val="22"/>
        </w:rPr>
        <w:t xml:space="preserve">, Wells M, Matter C, </w:t>
      </w:r>
      <w:proofErr w:type="spellStart"/>
      <w:r w:rsidR="00015813">
        <w:rPr>
          <w:rFonts w:ascii="Arial" w:eastAsia="Arial" w:hAnsi="Arial" w:cs="Arial"/>
          <w:sz w:val="22"/>
          <w:szCs w:val="22"/>
        </w:rPr>
        <w:t>Bronsert</w:t>
      </w:r>
      <w:proofErr w:type="spellEnd"/>
      <w:r w:rsidR="00015813">
        <w:rPr>
          <w:rFonts w:ascii="Arial" w:eastAsia="Arial" w:hAnsi="Arial" w:cs="Arial"/>
          <w:sz w:val="22"/>
          <w:szCs w:val="22"/>
        </w:rPr>
        <w:t xml:space="preserve"> M, </w:t>
      </w:r>
      <w:proofErr w:type="spellStart"/>
      <w:r w:rsidR="00015813">
        <w:rPr>
          <w:rFonts w:ascii="Arial" w:eastAsia="Arial" w:hAnsi="Arial" w:cs="Arial"/>
          <w:sz w:val="22"/>
          <w:szCs w:val="22"/>
        </w:rPr>
        <w:t>Soohoo</w:t>
      </w:r>
      <w:proofErr w:type="spellEnd"/>
      <w:r w:rsidR="00015813">
        <w:rPr>
          <w:rFonts w:ascii="Arial" w:eastAsia="Arial" w:hAnsi="Arial" w:cs="Arial"/>
          <w:sz w:val="22"/>
          <w:szCs w:val="22"/>
        </w:rPr>
        <w:t xml:space="preserve"> M, Reece TB, Pal JD, Cleveland JC, </w:t>
      </w:r>
      <w:proofErr w:type="spellStart"/>
      <w:r w:rsidR="00015813">
        <w:rPr>
          <w:rFonts w:ascii="Arial" w:eastAsia="Arial" w:hAnsi="Arial" w:cs="Arial"/>
          <w:sz w:val="22"/>
          <w:szCs w:val="22"/>
        </w:rPr>
        <w:t>Fulleron</w:t>
      </w:r>
      <w:proofErr w:type="spellEnd"/>
      <w:r w:rsidR="00015813">
        <w:rPr>
          <w:rFonts w:ascii="Arial" w:eastAsia="Arial" w:hAnsi="Arial" w:cs="Arial"/>
          <w:sz w:val="22"/>
          <w:szCs w:val="22"/>
        </w:rPr>
        <w:t xml:space="preserve"> DA, Gist KM, Jovanovich A, Faubel S, Muhammad A.  Stage 1 acute kidney injury is independently associated with infection following cardiac surgery. </w:t>
      </w:r>
      <w:r w:rsidR="00015813">
        <w:rPr>
          <w:rFonts w:ascii="Arial" w:eastAsia="Arial" w:hAnsi="Arial" w:cs="Arial"/>
          <w:i/>
          <w:sz w:val="22"/>
          <w:szCs w:val="22"/>
          <w:u w:val="single"/>
        </w:rPr>
        <w:t xml:space="preserve">J </w:t>
      </w:r>
      <w:proofErr w:type="spellStart"/>
      <w:r w:rsidR="00015813">
        <w:rPr>
          <w:rFonts w:ascii="Arial" w:eastAsia="Arial" w:hAnsi="Arial" w:cs="Arial"/>
          <w:i/>
          <w:sz w:val="22"/>
          <w:szCs w:val="22"/>
          <w:u w:val="single"/>
        </w:rPr>
        <w:t>Thorac</w:t>
      </w:r>
      <w:proofErr w:type="spellEnd"/>
      <w:r w:rsidR="00015813">
        <w:rPr>
          <w:rFonts w:ascii="Arial" w:eastAsia="Arial" w:hAnsi="Arial" w:cs="Arial"/>
          <w:i/>
          <w:sz w:val="22"/>
          <w:szCs w:val="22"/>
          <w:u w:val="single"/>
        </w:rPr>
        <w:t xml:space="preserve"> Cardiovasc Surg</w:t>
      </w:r>
      <w:r w:rsidR="00015813">
        <w:rPr>
          <w:rFonts w:ascii="Arial" w:eastAsia="Arial" w:hAnsi="Arial" w:cs="Arial"/>
          <w:sz w:val="22"/>
          <w:szCs w:val="22"/>
        </w:rPr>
        <w:t>. 2019 Nov 25: S0022-5223 (19)33070-3.</w:t>
      </w:r>
    </w:p>
    <w:p w14:paraId="00000073" w14:textId="77777777" w:rsidR="001257B1" w:rsidRDefault="00015813">
      <w:pPr>
        <w:tabs>
          <w:tab w:val="left" w:pos="216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00000074" w14:textId="532E4B98" w:rsidR="001257B1" w:rsidRDefault="00A55036">
      <w:pPr>
        <w:tabs>
          <w:tab w:val="left" w:pos="216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A46E6C">
        <w:rPr>
          <w:rFonts w:ascii="Arial" w:eastAsia="Arial" w:hAnsi="Arial" w:cs="Arial"/>
          <w:sz w:val="22"/>
          <w:szCs w:val="22"/>
        </w:rPr>
        <w:t>4</w:t>
      </w:r>
      <w:r w:rsidR="00015813">
        <w:rPr>
          <w:rFonts w:ascii="Arial" w:eastAsia="Arial" w:hAnsi="Arial" w:cs="Arial"/>
          <w:sz w:val="22"/>
          <w:szCs w:val="22"/>
        </w:rPr>
        <w:t xml:space="preserve">.  Briggs KK, Steadman JR, Hay CJ, </w:t>
      </w:r>
      <w:r w:rsidR="00015813">
        <w:rPr>
          <w:rFonts w:ascii="Arial" w:eastAsia="Arial" w:hAnsi="Arial" w:cs="Arial"/>
          <w:b/>
          <w:sz w:val="22"/>
          <w:szCs w:val="22"/>
        </w:rPr>
        <w:t>Hines (Ambruso) SL</w:t>
      </w:r>
      <w:r w:rsidR="00015813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015813">
        <w:rPr>
          <w:rFonts w:ascii="Arial" w:eastAsia="Arial" w:hAnsi="Arial" w:cs="Arial"/>
          <w:sz w:val="22"/>
          <w:szCs w:val="22"/>
        </w:rPr>
        <w:t>Lysholm</w:t>
      </w:r>
      <w:proofErr w:type="spellEnd"/>
      <w:r w:rsidR="00015813">
        <w:rPr>
          <w:rFonts w:ascii="Arial" w:eastAsia="Arial" w:hAnsi="Arial" w:cs="Arial"/>
          <w:sz w:val="22"/>
          <w:szCs w:val="22"/>
        </w:rPr>
        <w:t xml:space="preserve"> Score and </w:t>
      </w:r>
      <w:proofErr w:type="spellStart"/>
      <w:r w:rsidR="00015813">
        <w:rPr>
          <w:rFonts w:ascii="Arial" w:eastAsia="Arial" w:hAnsi="Arial" w:cs="Arial"/>
          <w:sz w:val="22"/>
          <w:szCs w:val="22"/>
        </w:rPr>
        <w:t>Tegner</w:t>
      </w:r>
      <w:proofErr w:type="spellEnd"/>
      <w:r w:rsidR="00015813">
        <w:rPr>
          <w:rFonts w:ascii="Arial" w:eastAsia="Arial" w:hAnsi="Arial" w:cs="Arial"/>
          <w:sz w:val="22"/>
          <w:szCs w:val="22"/>
        </w:rPr>
        <w:t xml:space="preserve"> Activity Level in individuals with normal knees. </w:t>
      </w:r>
      <w:r w:rsidR="00015813">
        <w:rPr>
          <w:rFonts w:ascii="Arial" w:eastAsia="Arial" w:hAnsi="Arial" w:cs="Arial"/>
          <w:i/>
          <w:sz w:val="22"/>
          <w:szCs w:val="22"/>
          <w:u w:val="single"/>
        </w:rPr>
        <w:t>Am Journal Sports Med.</w:t>
      </w:r>
      <w:r w:rsidR="00015813">
        <w:rPr>
          <w:rFonts w:ascii="Arial" w:eastAsia="Arial" w:hAnsi="Arial" w:cs="Arial"/>
          <w:sz w:val="22"/>
          <w:szCs w:val="22"/>
        </w:rPr>
        <w:t xml:space="preserve"> May 2009; 37(5):898-901.</w:t>
      </w:r>
    </w:p>
    <w:p w14:paraId="00000075" w14:textId="77777777" w:rsidR="001257B1" w:rsidRDefault="001257B1">
      <w:pPr>
        <w:tabs>
          <w:tab w:val="left" w:pos="2160"/>
        </w:tabs>
        <w:spacing w:line="120" w:lineRule="auto"/>
        <w:ind w:right="-540"/>
        <w:rPr>
          <w:rFonts w:ascii="Arial" w:eastAsia="Arial" w:hAnsi="Arial" w:cs="Arial"/>
          <w:sz w:val="22"/>
          <w:szCs w:val="22"/>
        </w:rPr>
      </w:pPr>
    </w:p>
    <w:p w14:paraId="00000076" w14:textId="31B87B78" w:rsidR="001257B1" w:rsidRDefault="00A55036">
      <w:pPr>
        <w:tabs>
          <w:tab w:val="left" w:pos="216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A46E6C">
        <w:rPr>
          <w:rFonts w:ascii="Arial" w:eastAsia="Arial" w:hAnsi="Arial" w:cs="Arial"/>
          <w:sz w:val="22"/>
          <w:szCs w:val="22"/>
        </w:rPr>
        <w:t>5</w:t>
      </w:r>
      <w:r w:rsidR="00015813">
        <w:rPr>
          <w:rFonts w:ascii="Arial" w:eastAsia="Arial" w:hAnsi="Arial" w:cs="Arial"/>
          <w:sz w:val="22"/>
          <w:szCs w:val="22"/>
        </w:rPr>
        <w:t xml:space="preserve">.  Steadman JR, </w:t>
      </w:r>
      <w:proofErr w:type="spellStart"/>
      <w:r w:rsidR="00015813">
        <w:rPr>
          <w:rFonts w:ascii="Arial" w:eastAsia="Arial" w:hAnsi="Arial" w:cs="Arial"/>
          <w:sz w:val="22"/>
          <w:szCs w:val="22"/>
        </w:rPr>
        <w:t>Dragoo</w:t>
      </w:r>
      <w:proofErr w:type="spellEnd"/>
      <w:r w:rsidR="00015813">
        <w:rPr>
          <w:rFonts w:ascii="Arial" w:eastAsia="Arial" w:hAnsi="Arial" w:cs="Arial"/>
          <w:sz w:val="22"/>
          <w:szCs w:val="22"/>
        </w:rPr>
        <w:t xml:space="preserve"> JL, </w:t>
      </w:r>
      <w:r w:rsidR="00015813">
        <w:rPr>
          <w:rFonts w:ascii="Arial" w:eastAsia="Arial" w:hAnsi="Arial" w:cs="Arial"/>
          <w:b/>
          <w:sz w:val="22"/>
          <w:szCs w:val="22"/>
        </w:rPr>
        <w:t>Hines (Ambruso) SL</w:t>
      </w:r>
      <w:r w:rsidR="00015813">
        <w:rPr>
          <w:rFonts w:ascii="Arial" w:eastAsia="Arial" w:hAnsi="Arial" w:cs="Arial"/>
          <w:sz w:val="22"/>
          <w:szCs w:val="22"/>
        </w:rPr>
        <w:t xml:space="preserve">, Briggs KK.  Arthroscopic release for symptomatic scarring of the anterior interval of the knee. </w:t>
      </w:r>
      <w:r w:rsidR="00015813">
        <w:rPr>
          <w:rFonts w:ascii="Arial" w:eastAsia="Arial" w:hAnsi="Arial" w:cs="Arial"/>
          <w:i/>
          <w:sz w:val="22"/>
          <w:szCs w:val="22"/>
          <w:u w:val="single"/>
        </w:rPr>
        <w:t>Am J Sports Med.</w:t>
      </w:r>
      <w:r w:rsidR="00015813">
        <w:rPr>
          <w:rFonts w:ascii="Arial" w:eastAsia="Arial" w:hAnsi="Arial" w:cs="Arial"/>
          <w:sz w:val="22"/>
          <w:szCs w:val="22"/>
        </w:rPr>
        <w:t xml:space="preserve"> Sep 2008; 36 (9):1763-9.</w:t>
      </w:r>
    </w:p>
    <w:p w14:paraId="00000077" w14:textId="77777777" w:rsidR="001257B1" w:rsidRDefault="001257B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</w:p>
    <w:p w14:paraId="00000078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EXTRAMURAL PRESENTATIONS</w:t>
      </w:r>
    </w:p>
    <w:p w14:paraId="002A4370" w14:textId="7EF2D772" w:rsidR="0068118F" w:rsidRDefault="0068118F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1. </w:t>
      </w:r>
      <w:r w:rsidRPr="0068118F">
        <w:rPr>
          <w:rFonts w:ascii="Arial" w:eastAsia="Arial" w:hAnsi="Arial" w:cs="Arial"/>
          <w:b/>
          <w:sz w:val="22"/>
          <w:szCs w:val="22"/>
        </w:rPr>
        <w:t>Ambruso SL</w:t>
      </w:r>
      <w:r>
        <w:rPr>
          <w:rFonts w:ascii="Arial" w:eastAsia="Arial" w:hAnsi="Arial" w:cs="Arial"/>
          <w:bCs/>
          <w:sz w:val="22"/>
          <w:szCs w:val="22"/>
        </w:rPr>
        <w:t xml:space="preserve">. </w:t>
      </w:r>
      <w:r w:rsidR="00BB2486">
        <w:rPr>
          <w:rFonts w:ascii="Arial" w:eastAsia="Arial" w:hAnsi="Arial" w:cs="Arial"/>
          <w:bCs/>
          <w:sz w:val="22"/>
          <w:szCs w:val="22"/>
        </w:rPr>
        <w:t xml:space="preserve">Tips for success; developing your career at the </w:t>
      </w:r>
      <w:r w:rsidR="007E224C">
        <w:rPr>
          <w:rFonts w:ascii="Arial" w:eastAsia="Arial" w:hAnsi="Arial" w:cs="Arial"/>
          <w:bCs/>
          <w:sz w:val="22"/>
          <w:szCs w:val="22"/>
        </w:rPr>
        <w:t xml:space="preserve">digital &amp; </w:t>
      </w:r>
      <w:r w:rsidR="00BB2486">
        <w:rPr>
          <w:rFonts w:ascii="Arial" w:eastAsia="Arial" w:hAnsi="Arial" w:cs="Arial"/>
          <w:bCs/>
          <w:sz w:val="22"/>
          <w:szCs w:val="22"/>
        </w:rPr>
        <w:t>social media intersection</w:t>
      </w:r>
      <w:r>
        <w:rPr>
          <w:rFonts w:ascii="Arial" w:eastAsia="Arial" w:hAnsi="Arial" w:cs="Arial"/>
          <w:bCs/>
          <w:sz w:val="22"/>
          <w:szCs w:val="22"/>
        </w:rPr>
        <w:t xml:space="preserve">. NSMC Internship </w:t>
      </w:r>
      <w:r w:rsidR="007E6954">
        <w:rPr>
          <w:rFonts w:ascii="Arial" w:eastAsia="Arial" w:hAnsi="Arial" w:cs="Arial"/>
          <w:bCs/>
          <w:sz w:val="22"/>
          <w:szCs w:val="22"/>
        </w:rPr>
        <w:t>class of 2021 g</w:t>
      </w:r>
      <w:r>
        <w:rPr>
          <w:rFonts w:ascii="Arial" w:eastAsia="Arial" w:hAnsi="Arial" w:cs="Arial"/>
          <w:bCs/>
          <w:sz w:val="22"/>
          <w:szCs w:val="22"/>
        </w:rPr>
        <w:t>raduation. Keynote speaker. 12/2021.</w:t>
      </w:r>
    </w:p>
    <w:p w14:paraId="0FAD6825" w14:textId="77777777" w:rsidR="0068118F" w:rsidRDefault="0068118F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</w:p>
    <w:p w14:paraId="098F0CD1" w14:textId="1BD532ED" w:rsidR="00383890" w:rsidRDefault="0068118F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2</w:t>
      </w:r>
      <w:r w:rsidR="00383890" w:rsidRPr="00383890">
        <w:rPr>
          <w:rFonts w:ascii="Arial" w:eastAsia="Arial" w:hAnsi="Arial" w:cs="Arial"/>
          <w:bCs/>
          <w:sz w:val="22"/>
          <w:szCs w:val="22"/>
        </w:rPr>
        <w:t>.</w:t>
      </w:r>
      <w:r w:rsidR="00383890">
        <w:rPr>
          <w:rFonts w:ascii="Arial" w:eastAsia="Arial" w:hAnsi="Arial" w:cs="Arial"/>
          <w:b/>
          <w:sz w:val="22"/>
          <w:szCs w:val="22"/>
        </w:rPr>
        <w:t xml:space="preserve"> Ambruso SL, </w:t>
      </w:r>
      <w:r w:rsidR="00383890" w:rsidRPr="00383890">
        <w:rPr>
          <w:rFonts w:ascii="Arial" w:eastAsia="Arial" w:hAnsi="Arial" w:cs="Arial"/>
          <w:bCs/>
          <w:sz w:val="22"/>
          <w:szCs w:val="22"/>
        </w:rPr>
        <w:t xml:space="preserve">Chan CT. Home HD: Outcomes and patient selection. </w:t>
      </w:r>
      <w:r w:rsidR="00383890" w:rsidRPr="00383890">
        <w:rPr>
          <w:rFonts w:ascii="Arial" w:eastAsia="Arial" w:hAnsi="Arial" w:cs="Arial"/>
          <w:bCs/>
          <w:i/>
          <w:iCs/>
          <w:sz w:val="22"/>
          <w:szCs w:val="22"/>
          <w:u w:val="single"/>
        </w:rPr>
        <w:t>ASN Dialysis Core Curriculum 2021</w:t>
      </w:r>
      <w:r w:rsidR="00383890" w:rsidRPr="00383890">
        <w:rPr>
          <w:rFonts w:ascii="Arial" w:eastAsia="Arial" w:hAnsi="Arial" w:cs="Arial"/>
          <w:bCs/>
          <w:sz w:val="22"/>
          <w:szCs w:val="22"/>
        </w:rPr>
        <w:t>. Asn-online.org. 2021</w:t>
      </w:r>
      <w:r w:rsidR="00383890">
        <w:rPr>
          <w:rFonts w:ascii="Arial" w:eastAsia="Arial" w:hAnsi="Arial" w:cs="Arial"/>
          <w:bCs/>
          <w:sz w:val="22"/>
          <w:szCs w:val="22"/>
        </w:rPr>
        <w:t>. Invited.</w:t>
      </w:r>
    </w:p>
    <w:p w14:paraId="1ECC8D4A" w14:textId="77777777" w:rsidR="00383890" w:rsidRPr="00383890" w:rsidRDefault="00383890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</w:p>
    <w:p w14:paraId="41DC7697" w14:textId="190495E1" w:rsidR="000C3DF0" w:rsidRDefault="00383890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 w:rsidRPr="00383890">
        <w:rPr>
          <w:rFonts w:ascii="Arial" w:eastAsia="Arial" w:hAnsi="Arial" w:cs="Arial"/>
          <w:bCs/>
          <w:sz w:val="22"/>
          <w:szCs w:val="22"/>
        </w:rPr>
        <w:t>2</w:t>
      </w:r>
      <w:r w:rsidR="000C3DF0" w:rsidRPr="00383890">
        <w:rPr>
          <w:rFonts w:ascii="Arial" w:eastAsia="Arial" w:hAnsi="Arial" w:cs="Arial"/>
          <w:bCs/>
          <w:sz w:val="22"/>
          <w:szCs w:val="22"/>
        </w:rPr>
        <w:t>.</w:t>
      </w:r>
      <w:r w:rsidR="000C3DF0">
        <w:rPr>
          <w:rFonts w:ascii="Arial" w:eastAsia="Arial" w:hAnsi="Arial" w:cs="Arial"/>
          <w:b/>
          <w:sz w:val="22"/>
          <w:szCs w:val="22"/>
        </w:rPr>
        <w:t xml:space="preserve"> Ambruso SL.  </w:t>
      </w:r>
      <w:r w:rsidR="000C3DF0" w:rsidRPr="00383890">
        <w:rPr>
          <w:rFonts w:ascii="Arial" w:eastAsia="Arial" w:hAnsi="Arial" w:cs="Arial"/>
          <w:bCs/>
          <w:sz w:val="22"/>
          <w:szCs w:val="22"/>
        </w:rPr>
        <w:t xml:space="preserve">Literature update in CKD and ESRD. </w:t>
      </w:r>
      <w:r w:rsidRPr="00383890">
        <w:rPr>
          <w:rFonts w:ascii="Arial" w:eastAsia="Arial" w:hAnsi="Arial" w:cs="Arial"/>
          <w:bCs/>
          <w:i/>
          <w:iCs/>
          <w:sz w:val="22"/>
          <w:szCs w:val="22"/>
          <w:u w:val="single"/>
        </w:rPr>
        <w:t>47</w:t>
      </w:r>
      <w:r w:rsidRPr="00383890">
        <w:rPr>
          <w:rFonts w:ascii="Arial" w:eastAsia="Arial" w:hAnsi="Arial" w:cs="Arial"/>
          <w:bCs/>
          <w:i/>
          <w:iCs/>
          <w:sz w:val="22"/>
          <w:szCs w:val="22"/>
          <w:u w:val="single"/>
          <w:vertAlign w:val="superscript"/>
        </w:rPr>
        <w:t>th</w:t>
      </w:r>
      <w:r w:rsidRPr="00383890">
        <w:rPr>
          <w:rFonts w:ascii="Arial" w:eastAsia="Arial" w:hAnsi="Arial" w:cs="Arial"/>
          <w:bCs/>
          <w:i/>
          <w:iCs/>
          <w:sz w:val="22"/>
          <w:szCs w:val="22"/>
          <w:u w:val="single"/>
        </w:rPr>
        <w:t xml:space="preserve"> Annual Course on Renal Disease &amp; Electrolyte Disorders. Aspen</w:t>
      </w:r>
      <w:r w:rsidRPr="00383890">
        <w:rPr>
          <w:rFonts w:ascii="Arial" w:eastAsia="Arial" w:hAnsi="Arial" w:cs="Arial"/>
          <w:bCs/>
          <w:sz w:val="22"/>
          <w:szCs w:val="22"/>
        </w:rPr>
        <w:t>, CO</w:t>
      </w:r>
      <w:r>
        <w:rPr>
          <w:rFonts w:ascii="Arial" w:eastAsia="Arial" w:hAnsi="Arial" w:cs="Arial"/>
          <w:bCs/>
          <w:sz w:val="22"/>
          <w:szCs w:val="22"/>
        </w:rPr>
        <w:t>;</w:t>
      </w:r>
      <w:r w:rsidRPr="00383890">
        <w:rPr>
          <w:rFonts w:ascii="Arial" w:eastAsia="Arial" w:hAnsi="Arial" w:cs="Arial"/>
          <w:bCs/>
          <w:sz w:val="22"/>
          <w:szCs w:val="22"/>
        </w:rPr>
        <w:t xml:space="preserve"> July 2021</w:t>
      </w:r>
      <w:r>
        <w:rPr>
          <w:rFonts w:ascii="Arial" w:eastAsia="Arial" w:hAnsi="Arial" w:cs="Arial"/>
          <w:bCs/>
          <w:sz w:val="22"/>
          <w:szCs w:val="22"/>
        </w:rPr>
        <w:t>. Invited</w:t>
      </w:r>
    </w:p>
    <w:p w14:paraId="004D98EC" w14:textId="77777777" w:rsidR="00383890" w:rsidRDefault="00383890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</w:p>
    <w:p w14:paraId="3447936A" w14:textId="3D445177" w:rsidR="00383890" w:rsidRDefault="00383890" w:rsidP="00383890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 w:rsidRPr="00383890">
        <w:rPr>
          <w:rFonts w:ascii="Arial" w:eastAsia="Arial" w:hAnsi="Arial" w:cs="Arial"/>
          <w:bCs/>
          <w:sz w:val="22"/>
          <w:szCs w:val="22"/>
        </w:rPr>
        <w:t>3</w:t>
      </w:r>
      <w:r w:rsidR="000C3DF0" w:rsidRPr="00383890">
        <w:rPr>
          <w:rFonts w:ascii="Arial" w:eastAsia="Arial" w:hAnsi="Arial" w:cs="Arial"/>
          <w:bCs/>
          <w:sz w:val="22"/>
          <w:szCs w:val="22"/>
        </w:rPr>
        <w:t>.</w:t>
      </w:r>
      <w:r w:rsidR="000C3DF0">
        <w:rPr>
          <w:rFonts w:ascii="Arial" w:eastAsia="Arial" w:hAnsi="Arial" w:cs="Arial"/>
          <w:b/>
          <w:sz w:val="22"/>
          <w:szCs w:val="22"/>
        </w:rPr>
        <w:t xml:space="preserve"> Ambruso SL, </w:t>
      </w:r>
      <w:r w:rsidR="000C3DF0" w:rsidRPr="00383890">
        <w:rPr>
          <w:rFonts w:ascii="Arial" w:eastAsia="Arial" w:hAnsi="Arial" w:cs="Arial"/>
          <w:bCs/>
          <w:sz w:val="22"/>
          <w:szCs w:val="22"/>
        </w:rPr>
        <w:t>Berl T</w:t>
      </w:r>
      <w:r w:rsidR="000C3DF0">
        <w:rPr>
          <w:rFonts w:ascii="Arial" w:eastAsia="Arial" w:hAnsi="Arial" w:cs="Arial"/>
          <w:b/>
          <w:sz w:val="22"/>
          <w:szCs w:val="22"/>
        </w:rPr>
        <w:t xml:space="preserve">. </w:t>
      </w:r>
      <w:r w:rsidR="000C3DF0" w:rsidRPr="00383890">
        <w:rPr>
          <w:rFonts w:ascii="Arial" w:eastAsia="Arial" w:hAnsi="Arial" w:cs="Arial"/>
          <w:bCs/>
          <w:sz w:val="22"/>
          <w:szCs w:val="22"/>
        </w:rPr>
        <w:t>An interactive session on electrolyte disorders</w:t>
      </w:r>
      <w:r>
        <w:rPr>
          <w:rFonts w:ascii="Arial" w:eastAsia="Arial" w:hAnsi="Arial" w:cs="Arial"/>
          <w:bCs/>
          <w:sz w:val="22"/>
          <w:szCs w:val="22"/>
        </w:rPr>
        <w:t xml:space="preserve">. </w:t>
      </w:r>
      <w:r w:rsidRPr="00383890">
        <w:rPr>
          <w:rFonts w:ascii="Arial" w:eastAsia="Arial" w:hAnsi="Arial" w:cs="Arial"/>
          <w:bCs/>
          <w:i/>
          <w:iCs/>
          <w:sz w:val="22"/>
          <w:szCs w:val="22"/>
          <w:u w:val="single"/>
        </w:rPr>
        <w:t>47</w:t>
      </w:r>
      <w:r w:rsidRPr="00383890">
        <w:rPr>
          <w:rFonts w:ascii="Arial" w:eastAsia="Arial" w:hAnsi="Arial" w:cs="Arial"/>
          <w:bCs/>
          <w:i/>
          <w:iCs/>
          <w:sz w:val="22"/>
          <w:szCs w:val="22"/>
          <w:u w:val="single"/>
          <w:vertAlign w:val="superscript"/>
        </w:rPr>
        <w:t>th</w:t>
      </w:r>
      <w:r w:rsidRPr="00383890">
        <w:rPr>
          <w:rFonts w:ascii="Arial" w:eastAsia="Arial" w:hAnsi="Arial" w:cs="Arial"/>
          <w:bCs/>
          <w:i/>
          <w:iCs/>
          <w:sz w:val="22"/>
          <w:szCs w:val="22"/>
          <w:u w:val="single"/>
        </w:rPr>
        <w:t xml:space="preserve"> Annual Course on Renal Disease &amp; Electrolyte Disorders. Aspen</w:t>
      </w:r>
      <w:r w:rsidRPr="00383890">
        <w:rPr>
          <w:rFonts w:ascii="Arial" w:eastAsia="Arial" w:hAnsi="Arial" w:cs="Arial"/>
          <w:bCs/>
          <w:sz w:val="22"/>
          <w:szCs w:val="22"/>
        </w:rPr>
        <w:t>, CO</w:t>
      </w:r>
      <w:r>
        <w:rPr>
          <w:rFonts w:ascii="Arial" w:eastAsia="Arial" w:hAnsi="Arial" w:cs="Arial"/>
          <w:bCs/>
          <w:sz w:val="22"/>
          <w:szCs w:val="22"/>
        </w:rPr>
        <w:t>;</w:t>
      </w:r>
      <w:r w:rsidRPr="00383890">
        <w:rPr>
          <w:rFonts w:ascii="Arial" w:eastAsia="Arial" w:hAnsi="Arial" w:cs="Arial"/>
          <w:bCs/>
          <w:sz w:val="22"/>
          <w:szCs w:val="22"/>
        </w:rPr>
        <w:t xml:space="preserve"> July 2021</w:t>
      </w:r>
      <w:r>
        <w:rPr>
          <w:rFonts w:ascii="Arial" w:eastAsia="Arial" w:hAnsi="Arial" w:cs="Arial"/>
          <w:bCs/>
          <w:sz w:val="22"/>
          <w:szCs w:val="22"/>
        </w:rPr>
        <w:t>. Invited</w:t>
      </w:r>
    </w:p>
    <w:p w14:paraId="63C30D52" w14:textId="38EF12CA" w:rsidR="000C3DF0" w:rsidRPr="00383890" w:rsidRDefault="000C3DF0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</w:p>
    <w:p w14:paraId="00000079" w14:textId="3FC8F1F7" w:rsidR="001257B1" w:rsidRDefault="00383890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 w:rsidRPr="00383890">
        <w:rPr>
          <w:rFonts w:ascii="Arial" w:eastAsia="Arial" w:hAnsi="Arial" w:cs="Arial"/>
          <w:bCs/>
          <w:sz w:val="22"/>
          <w:szCs w:val="22"/>
        </w:rPr>
        <w:t>4</w:t>
      </w:r>
      <w:r w:rsidR="00015813" w:rsidRPr="00383890">
        <w:rPr>
          <w:rFonts w:ascii="Arial" w:eastAsia="Arial" w:hAnsi="Arial" w:cs="Arial"/>
          <w:bCs/>
          <w:sz w:val="22"/>
          <w:szCs w:val="22"/>
        </w:rPr>
        <w:t>.</w:t>
      </w:r>
      <w:r w:rsidR="00015813">
        <w:rPr>
          <w:rFonts w:ascii="Arial" w:eastAsia="Arial" w:hAnsi="Arial" w:cs="Arial"/>
          <w:b/>
          <w:sz w:val="22"/>
          <w:szCs w:val="22"/>
        </w:rPr>
        <w:t xml:space="preserve"> Ambruso SL</w:t>
      </w:r>
      <w:r w:rsidR="00015813">
        <w:rPr>
          <w:rFonts w:ascii="Arial" w:eastAsia="Arial" w:hAnsi="Arial" w:cs="Arial"/>
          <w:sz w:val="22"/>
          <w:szCs w:val="22"/>
        </w:rPr>
        <w:t xml:space="preserve">.  Scleroderma and your kidneys. </w:t>
      </w:r>
      <w:r w:rsidR="00015813">
        <w:rPr>
          <w:rFonts w:ascii="Arial" w:eastAsia="Arial" w:hAnsi="Arial" w:cs="Arial"/>
          <w:i/>
          <w:sz w:val="22"/>
          <w:szCs w:val="22"/>
          <w:u w:val="single"/>
        </w:rPr>
        <w:t>Scleroderma Patient Education Day</w:t>
      </w:r>
      <w:r w:rsidR="00015813">
        <w:rPr>
          <w:rFonts w:ascii="Arial" w:eastAsia="Arial" w:hAnsi="Arial" w:cs="Arial"/>
          <w:sz w:val="22"/>
          <w:szCs w:val="22"/>
        </w:rPr>
        <w:t>. Aurora, CO.  October 2018. Invited.</w:t>
      </w:r>
    </w:p>
    <w:p w14:paraId="0000007A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7B" w14:textId="20F6D242" w:rsidR="001257B1" w:rsidRDefault="00383890">
      <w:pPr>
        <w:tabs>
          <w:tab w:val="left" w:pos="1800"/>
        </w:tabs>
        <w:ind w:right="-540"/>
        <w:rPr>
          <w:rFonts w:ascii="Arial" w:eastAsia="Arial" w:hAnsi="Arial" w:cs="Arial"/>
          <w:b/>
          <w:i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5</w:t>
      </w:r>
      <w:r w:rsidR="00015813">
        <w:rPr>
          <w:rFonts w:ascii="Arial" w:eastAsia="Arial" w:hAnsi="Arial" w:cs="Arial"/>
          <w:sz w:val="22"/>
          <w:szCs w:val="22"/>
        </w:rPr>
        <w:t xml:space="preserve">.  </w:t>
      </w:r>
      <w:r w:rsidR="00015813">
        <w:rPr>
          <w:rFonts w:ascii="Arial" w:eastAsia="Arial" w:hAnsi="Arial" w:cs="Arial"/>
          <w:b/>
          <w:sz w:val="22"/>
          <w:szCs w:val="22"/>
        </w:rPr>
        <w:t>Ambruso SL</w:t>
      </w:r>
      <w:r w:rsidR="00015813">
        <w:rPr>
          <w:rFonts w:ascii="Arial" w:eastAsia="Arial" w:hAnsi="Arial" w:cs="Arial"/>
          <w:sz w:val="22"/>
          <w:szCs w:val="22"/>
        </w:rPr>
        <w:t xml:space="preserve">, Hagman M, Orchard D. Workshop: An Interactive, Team-Based Clinical Problem-Solving Competition with a High Value Care Twist.  </w:t>
      </w:r>
      <w:r w:rsidR="00015813">
        <w:rPr>
          <w:rFonts w:ascii="Arial" w:eastAsia="Arial" w:hAnsi="Arial" w:cs="Arial"/>
          <w:i/>
          <w:sz w:val="22"/>
          <w:szCs w:val="22"/>
          <w:u w:val="single"/>
        </w:rPr>
        <w:t>Association of Program Directors in Internal Medicine (APDIM)</w:t>
      </w:r>
      <w:r w:rsidR="00015813">
        <w:rPr>
          <w:rFonts w:ascii="Arial" w:eastAsia="Arial" w:hAnsi="Arial" w:cs="Arial"/>
          <w:sz w:val="22"/>
          <w:szCs w:val="22"/>
        </w:rPr>
        <w:t>. Houston, TX; April 2015.</w:t>
      </w:r>
    </w:p>
    <w:p w14:paraId="0000007C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b/>
          <w:i/>
          <w:sz w:val="22"/>
          <w:szCs w:val="22"/>
          <w:u w:val="single"/>
        </w:rPr>
      </w:pPr>
    </w:p>
    <w:p w14:paraId="0000007D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EXTRAMURAL POSTERS</w:t>
      </w:r>
    </w:p>
    <w:p w14:paraId="36D9EDEB" w14:textId="125345B3" w:rsidR="000C3DF0" w:rsidRPr="000C3DF0" w:rsidRDefault="000C3DF0" w:rsidP="000C3DF0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 w:rsidRPr="000C3DF0"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Pr="000C3DF0">
        <w:rPr>
          <w:rFonts w:ascii="Arial" w:eastAsia="Arial" w:hAnsi="Arial" w:cs="Arial"/>
          <w:sz w:val="22"/>
          <w:szCs w:val="22"/>
        </w:rPr>
        <w:t xml:space="preserve">Beck NM, Rizzolo KM, </w:t>
      </w:r>
      <w:r w:rsidRPr="000C3DF0">
        <w:rPr>
          <w:rFonts w:ascii="Arial" w:eastAsia="Arial" w:hAnsi="Arial" w:cs="Arial"/>
          <w:b/>
          <w:bCs/>
          <w:sz w:val="22"/>
          <w:szCs w:val="22"/>
        </w:rPr>
        <w:t>Ambruso SL</w:t>
      </w:r>
      <w:r w:rsidRPr="000C3DF0">
        <w:rPr>
          <w:rFonts w:ascii="Arial" w:eastAsia="Arial" w:hAnsi="Arial" w:cs="Arial"/>
          <w:sz w:val="22"/>
          <w:szCs w:val="22"/>
        </w:rPr>
        <w:t xml:space="preserve">. Not just licorice: Abiraterone and apparent mineralocorticoid excess. </w:t>
      </w:r>
      <w:r w:rsidRPr="000C3DF0">
        <w:rPr>
          <w:rFonts w:ascii="Arial" w:eastAsia="Arial" w:hAnsi="Arial" w:cs="Arial"/>
          <w:i/>
          <w:iCs/>
          <w:sz w:val="22"/>
          <w:szCs w:val="22"/>
          <w:u w:val="single"/>
        </w:rPr>
        <w:t>ASN Kidney Week</w:t>
      </w:r>
      <w:r w:rsidRPr="000C3DF0">
        <w:rPr>
          <w:rFonts w:ascii="Arial" w:eastAsia="Arial" w:hAnsi="Arial" w:cs="Arial"/>
          <w:sz w:val="22"/>
          <w:szCs w:val="22"/>
        </w:rPr>
        <w:t>. Virtual. October 2021.</w:t>
      </w:r>
    </w:p>
    <w:p w14:paraId="34555953" w14:textId="77777777" w:rsidR="000C3DF0" w:rsidRPr="000C3DF0" w:rsidRDefault="000C3DF0" w:rsidP="000C3DF0">
      <w:pPr>
        <w:rPr>
          <w:rFonts w:eastAsia="Arial"/>
        </w:rPr>
      </w:pPr>
    </w:p>
    <w:p w14:paraId="0000007E" w14:textId="2E758F3C" w:rsidR="001257B1" w:rsidRDefault="000C3DF0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 w:rsidR="00015813">
        <w:rPr>
          <w:rFonts w:ascii="Arial" w:eastAsia="Arial" w:hAnsi="Arial" w:cs="Arial"/>
          <w:sz w:val="22"/>
          <w:szCs w:val="22"/>
        </w:rPr>
        <w:t xml:space="preserve">.  </w:t>
      </w:r>
      <w:r w:rsidR="00015813">
        <w:rPr>
          <w:rFonts w:ascii="Arial" w:eastAsia="Arial" w:hAnsi="Arial" w:cs="Arial"/>
          <w:b/>
          <w:sz w:val="22"/>
          <w:szCs w:val="22"/>
        </w:rPr>
        <w:t>Ambruso SL</w:t>
      </w:r>
      <w:r w:rsidR="00015813">
        <w:rPr>
          <w:rFonts w:ascii="Arial" w:eastAsia="Arial" w:hAnsi="Arial" w:cs="Arial"/>
          <w:sz w:val="22"/>
          <w:szCs w:val="22"/>
        </w:rPr>
        <w:t xml:space="preserve">, Fox B, Gil H, </w:t>
      </w:r>
      <w:proofErr w:type="spellStart"/>
      <w:r w:rsidR="00015813">
        <w:rPr>
          <w:rFonts w:ascii="Arial" w:eastAsia="Arial" w:hAnsi="Arial" w:cs="Arial"/>
          <w:sz w:val="22"/>
          <w:szCs w:val="22"/>
        </w:rPr>
        <w:t>Bagchi</w:t>
      </w:r>
      <w:proofErr w:type="spellEnd"/>
      <w:r w:rsidR="00015813">
        <w:rPr>
          <w:rFonts w:ascii="Arial" w:eastAsia="Arial" w:hAnsi="Arial" w:cs="Arial"/>
          <w:sz w:val="22"/>
          <w:szCs w:val="22"/>
        </w:rPr>
        <w:t xml:space="preserve"> R, Baker P, Altmann C, Faubel S.  Metabolomics in the lung after ischemic acute kidney injury reveals increased oxidative stress, altered energy production and energy depletion. </w:t>
      </w:r>
      <w:r w:rsidR="00015813">
        <w:rPr>
          <w:rFonts w:ascii="Arial" w:eastAsia="Arial" w:hAnsi="Arial" w:cs="Arial"/>
          <w:i/>
          <w:sz w:val="22"/>
          <w:szCs w:val="22"/>
          <w:u w:val="single"/>
        </w:rPr>
        <w:t>ASN Kidney Week</w:t>
      </w:r>
      <w:r w:rsidR="00015813">
        <w:rPr>
          <w:rFonts w:ascii="Arial" w:eastAsia="Arial" w:hAnsi="Arial" w:cs="Arial"/>
          <w:sz w:val="22"/>
          <w:szCs w:val="22"/>
        </w:rPr>
        <w:t>. Washington DC. November 2019</w:t>
      </w:r>
    </w:p>
    <w:p w14:paraId="0000007F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80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 </w:t>
      </w:r>
      <w:r>
        <w:rPr>
          <w:rFonts w:ascii="Arial" w:eastAsia="Arial" w:hAnsi="Arial" w:cs="Arial"/>
          <w:b/>
          <w:sz w:val="22"/>
          <w:szCs w:val="22"/>
        </w:rPr>
        <w:t>Ambruso SL</w:t>
      </w:r>
      <w:r>
        <w:rPr>
          <w:rFonts w:ascii="Arial" w:eastAsia="Arial" w:hAnsi="Arial" w:cs="Arial"/>
          <w:sz w:val="22"/>
          <w:szCs w:val="22"/>
        </w:rPr>
        <w:t xml:space="preserve">, You Z, Griffin BR, Hiroyasu K, Holmen J, Srinivas T, </w:t>
      </w:r>
      <w:proofErr w:type="spellStart"/>
      <w:r>
        <w:rPr>
          <w:rFonts w:ascii="Arial" w:eastAsia="Arial" w:hAnsi="Arial" w:cs="Arial"/>
          <w:sz w:val="22"/>
          <w:szCs w:val="22"/>
        </w:rPr>
        <w:t>Chonchol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M, Faubel S, Jovanovich A.  Acute Kidney Injury Followed by complete recovery is associated with increased bone fracture risk. </w:t>
      </w:r>
      <w:r>
        <w:rPr>
          <w:rFonts w:ascii="Arial" w:eastAsia="Arial" w:hAnsi="Arial" w:cs="Arial"/>
          <w:i/>
          <w:sz w:val="22"/>
          <w:szCs w:val="22"/>
          <w:u w:val="single"/>
        </w:rPr>
        <w:t>ASN Kidney Week</w:t>
      </w:r>
      <w:r>
        <w:rPr>
          <w:rFonts w:ascii="Arial" w:eastAsia="Arial" w:hAnsi="Arial" w:cs="Arial"/>
          <w:sz w:val="22"/>
          <w:szCs w:val="22"/>
        </w:rPr>
        <w:t>. San Diego, CA. 2018.</w:t>
      </w:r>
    </w:p>
    <w:p w14:paraId="00000081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82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 </w:t>
      </w:r>
      <w:r>
        <w:rPr>
          <w:rFonts w:ascii="Arial" w:eastAsia="Arial" w:hAnsi="Arial" w:cs="Arial"/>
          <w:b/>
          <w:sz w:val="22"/>
          <w:szCs w:val="22"/>
        </w:rPr>
        <w:t>Ambruso SL</w:t>
      </w:r>
      <w:r>
        <w:rPr>
          <w:rFonts w:ascii="Arial" w:eastAsia="Arial" w:hAnsi="Arial" w:cs="Arial"/>
          <w:sz w:val="22"/>
          <w:szCs w:val="22"/>
        </w:rPr>
        <w:t xml:space="preserve">, Griffin BR, You Z, Kendrick JB, Palevsky PM, Jovanovich A, Faubel S.  Association of body mass index with outcomes in a critically ill population on renal replacement therapy. </w:t>
      </w:r>
      <w:r>
        <w:rPr>
          <w:rFonts w:ascii="Arial" w:eastAsia="Arial" w:hAnsi="Arial" w:cs="Arial"/>
          <w:i/>
          <w:sz w:val="22"/>
          <w:szCs w:val="22"/>
          <w:u w:val="single"/>
        </w:rPr>
        <w:t>ASN Kidney Week</w:t>
      </w:r>
      <w:r>
        <w:rPr>
          <w:rFonts w:ascii="Arial" w:eastAsia="Arial" w:hAnsi="Arial" w:cs="Arial"/>
          <w:sz w:val="22"/>
          <w:szCs w:val="22"/>
        </w:rPr>
        <w:t>. San Diego, CA 2018.</w:t>
      </w:r>
    </w:p>
    <w:p w14:paraId="00000083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84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 </w:t>
      </w:r>
      <w:r>
        <w:rPr>
          <w:rFonts w:ascii="Arial" w:eastAsia="Arial" w:hAnsi="Arial" w:cs="Arial"/>
          <w:b/>
          <w:sz w:val="22"/>
          <w:szCs w:val="22"/>
        </w:rPr>
        <w:t>Ambruso SL</w:t>
      </w:r>
      <w:r>
        <w:rPr>
          <w:rFonts w:ascii="Arial" w:eastAsia="Arial" w:hAnsi="Arial" w:cs="Arial"/>
          <w:sz w:val="22"/>
          <w:szCs w:val="22"/>
        </w:rPr>
        <w:t xml:space="preserve">, Griffin BR, You Z, Kendrick JB, </w:t>
      </w:r>
      <w:proofErr w:type="spellStart"/>
      <w:r>
        <w:rPr>
          <w:rFonts w:ascii="Arial" w:eastAsia="Arial" w:hAnsi="Arial" w:cs="Arial"/>
          <w:sz w:val="22"/>
          <w:szCs w:val="22"/>
        </w:rPr>
        <w:t>Palaevsky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PM, Jovanovich A, Faubel S.  Effects of obesity on mortality in critically ill patients with acute kidney injury. </w:t>
      </w:r>
      <w:r>
        <w:rPr>
          <w:rFonts w:ascii="Arial" w:eastAsia="Arial" w:hAnsi="Arial" w:cs="Arial"/>
          <w:i/>
          <w:sz w:val="22"/>
          <w:szCs w:val="22"/>
          <w:u w:val="single"/>
        </w:rPr>
        <w:t>ASN Kidney Week</w:t>
      </w:r>
      <w:r>
        <w:rPr>
          <w:rFonts w:ascii="Arial" w:eastAsia="Arial" w:hAnsi="Arial" w:cs="Arial"/>
          <w:sz w:val="22"/>
          <w:szCs w:val="22"/>
        </w:rPr>
        <w:t>. San Diego, CA. 2018.</w:t>
      </w:r>
    </w:p>
    <w:p w14:paraId="00000085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86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  Griffin BR, Arruda N, Teitelbaum I, </w:t>
      </w:r>
      <w:r>
        <w:rPr>
          <w:rFonts w:ascii="Arial" w:eastAsia="Arial" w:hAnsi="Arial" w:cs="Arial"/>
          <w:b/>
          <w:sz w:val="22"/>
          <w:szCs w:val="22"/>
        </w:rPr>
        <w:t>Ambruso SL</w:t>
      </w:r>
      <w:r>
        <w:rPr>
          <w:rFonts w:ascii="Arial" w:eastAsia="Arial" w:hAnsi="Arial" w:cs="Arial"/>
          <w:sz w:val="22"/>
          <w:szCs w:val="22"/>
        </w:rPr>
        <w:t xml:space="preserve">, Teixeira JP, Gist KM, Jovanovich A, Faubel A.  Pre-Filter CVVH results in longer filter life than CVVHD. </w:t>
      </w:r>
      <w:r>
        <w:rPr>
          <w:rFonts w:ascii="Arial" w:eastAsia="Arial" w:hAnsi="Arial" w:cs="Arial"/>
          <w:i/>
          <w:sz w:val="22"/>
          <w:szCs w:val="22"/>
          <w:u w:val="single"/>
        </w:rPr>
        <w:t>ASN Kidney Week</w:t>
      </w:r>
      <w:r>
        <w:rPr>
          <w:rFonts w:ascii="Arial" w:eastAsia="Arial" w:hAnsi="Arial" w:cs="Arial"/>
          <w:sz w:val="22"/>
          <w:szCs w:val="22"/>
        </w:rPr>
        <w:t>. San Diego, CA. 2018.</w:t>
      </w:r>
    </w:p>
    <w:p w14:paraId="00000087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88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  Griffin BR, Arruda N, </w:t>
      </w:r>
      <w:r>
        <w:rPr>
          <w:rFonts w:ascii="Arial" w:eastAsia="Arial" w:hAnsi="Arial" w:cs="Arial"/>
          <w:b/>
          <w:sz w:val="22"/>
          <w:szCs w:val="22"/>
        </w:rPr>
        <w:t>Ambruso SL</w:t>
      </w:r>
      <w:r>
        <w:rPr>
          <w:rFonts w:ascii="Arial" w:eastAsia="Arial" w:hAnsi="Arial" w:cs="Arial"/>
          <w:sz w:val="22"/>
          <w:szCs w:val="22"/>
        </w:rPr>
        <w:t xml:space="preserve">, Teixeira JP, Jovanovich A, Faubel S.  Phosphorus and magnesium nadirs following continuous renal replacement therapy initiation are associated with mortality. </w:t>
      </w:r>
      <w:r>
        <w:rPr>
          <w:rFonts w:ascii="Arial" w:eastAsia="Arial" w:hAnsi="Arial" w:cs="Arial"/>
          <w:i/>
          <w:sz w:val="22"/>
          <w:szCs w:val="22"/>
          <w:u w:val="single"/>
        </w:rPr>
        <w:t>ASN Kidney Week</w:t>
      </w:r>
      <w:r>
        <w:rPr>
          <w:rFonts w:ascii="Arial" w:eastAsia="Arial" w:hAnsi="Arial" w:cs="Arial"/>
          <w:sz w:val="22"/>
          <w:szCs w:val="22"/>
        </w:rPr>
        <w:t>. San Diego, CA. 2018.</w:t>
      </w:r>
    </w:p>
    <w:p w14:paraId="00000089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8A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  Griffin BR, </w:t>
      </w:r>
      <w:r>
        <w:rPr>
          <w:rFonts w:ascii="Arial" w:eastAsia="Arial" w:hAnsi="Arial" w:cs="Arial"/>
          <w:b/>
          <w:sz w:val="22"/>
          <w:szCs w:val="22"/>
        </w:rPr>
        <w:t>Ambruso SL</w:t>
      </w:r>
      <w:r>
        <w:rPr>
          <w:rFonts w:ascii="Arial" w:eastAsia="Arial" w:hAnsi="Arial" w:cs="Arial"/>
          <w:sz w:val="22"/>
          <w:szCs w:val="22"/>
        </w:rPr>
        <w:t xml:space="preserve">, Teixeira JP, Linas S, </w:t>
      </w:r>
      <w:proofErr w:type="spellStart"/>
      <w:r>
        <w:rPr>
          <w:rFonts w:ascii="Arial" w:eastAsia="Arial" w:hAnsi="Arial" w:cs="Arial"/>
          <w:sz w:val="22"/>
          <w:szCs w:val="22"/>
        </w:rPr>
        <w:t>Dylewski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J.  Volumes of distribution of sodium and bicarbonate in a severely underweight female are better approximated by ideal body weight than actual body weight. </w:t>
      </w:r>
      <w:r>
        <w:rPr>
          <w:rFonts w:ascii="Arial" w:eastAsia="Arial" w:hAnsi="Arial" w:cs="Arial"/>
          <w:i/>
          <w:sz w:val="22"/>
          <w:szCs w:val="22"/>
          <w:u w:val="single"/>
        </w:rPr>
        <w:t>ASN Kidney Week</w:t>
      </w:r>
      <w:r>
        <w:rPr>
          <w:rFonts w:ascii="Arial" w:eastAsia="Arial" w:hAnsi="Arial" w:cs="Arial"/>
          <w:sz w:val="22"/>
          <w:szCs w:val="22"/>
        </w:rPr>
        <w:t>. San Diego, CA. 2018.</w:t>
      </w:r>
    </w:p>
    <w:p w14:paraId="0000008B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8C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9. </w:t>
      </w:r>
      <w:r>
        <w:rPr>
          <w:rFonts w:ascii="Arial" w:eastAsia="Arial" w:hAnsi="Arial" w:cs="Arial"/>
          <w:b/>
          <w:sz w:val="22"/>
          <w:szCs w:val="22"/>
        </w:rPr>
        <w:t>Ambruso SL</w:t>
      </w:r>
      <w:r>
        <w:rPr>
          <w:rFonts w:ascii="Arial" w:eastAsia="Arial" w:hAnsi="Arial" w:cs="Arial"/>
          <w:sz w:val="22"/>
          <w:szCs w:val="22"/>
        </w:rPr>
        <w:t xml:space="preserve">.  An atypical presentation of pregnancy associated thrombotic microangiopathy identified upon renal biopsy. </w:t>
      </w:r>
      <w:r>
        <w:rPr>
          <w:rFonts w:ascii="Arial" w:eastAsia="Arial" w:hAnsi="Arial" w:cs="Arial"/>
          <w:i/>
          <w:sz w:val="22"/>
          <w:szCs w:val="22"/>
          <w:u w:val="single"/>
        </w:rPr>
        <w:t>American College of Physicians</w:t>
      </w:r>
      <w:r>
        <w:rPr>
          <w:rFonts w:ascii="Arial" w:eastAsia="Arial" w:hAnsi="Arial" w:cs="Arial"/>
          <w:sz w:val="22"/>
          <w:szCs w:val="22"/>
        </w:rPr>
        <w:t>. McCall, ID; January 2015.</w:t>
      </w:r>
    </w:p>
    <w:p w14:paraId="0000008D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8E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10. </w:t>
      </w:r>
      <w:r>
        <w:rPr>
          <w:rFonts w:ascii="Arial" w:eastAsia="Arial" w:hAnsi="Arial" w:cs="Arial"/>
          <w:b/>
          <w:sz w:val="22"/>
          <w:szCs w:val="22"/>
        </w:rPr>
        <w:t>Hines (Ambruso) SL</w:t>
      </w:r>
      <w:r>
        <w:rPr>
          <w:rFonts w:ascii="Arial" w:eastAsia="Arial" w:hAnsi="Arial" w:cs="Arial"/>
          <w:sz w:val="22"/>
          <w:szCs w:val="22"/>
        </w:rPr>
        <w:t xml:space="preserve">. Varicella zoster virus associated cerebral infected aneurysm in an immunocompromised patient. </w:t>
      </w:r>
      <w:r>
        <w:rPr>
          <w:rFonts w:ascii="Arial" w:eastAsia="Arial" w:hAnsi="Arial" w:cs="Arial"/>
          <w:i/>
          <w:sz w:val="22"/>
          <w:szCs w:val="22"/>
          <w:u w:val="single"/>
        </w:rPr>
        <w:t>Northwest Society of General Internal Medicine</w:t>
      </w:r>
      <w:r>
        <w:rPr>
          <w:rFonts w:ascii="Arial" w:eastAsia="Arial" w:hAnsi="Arial" w:cs="Arial"/>
          <w:sz w:val="22"/>
          <w:szCs w:val="22"/>
        </w:rPr>
        <w:t>. Seattle, WA; February 2014.</w:t>
      </w:r>
    </w:p>
    <w:p w14:paraId="0000008F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90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11. </w:t>
      </w:r>
      <w:r>
        <w:rPr>
          <w:rFonts w:ascii="Arial" w:eastAsia="Arial" w:hAnsi="Arial" w:cs="Arial"/>
          <w:b/>
          <w:sz w:val="22"/>
          <w:szCs w:val="22"/>
        </w:rPr>
        <w:t>Hines (Ambruso) SL</w:t>
      </w:r>
      <w:r>
        <w:rPr>
          <w:rFonts w:ascii="Arial" w:eastAsia="Arial" w:hAnsi="Arial" w:cs="Arial"/>
          <w:sz w:val="22"/>
          <w:szCs w:val="22"/>
        </w:rPr>
        <w:t xml:space="preserve">. Varicella zoster virus associated cerebral infected aneurysm in an immunocompromised patient. </w:t>
      </w:r>
      <w:r>
        <w:rPr>
          <w:rFonts w:ascii="Arial" w:eastAsia="Arial" w:hAnsi="Arial" w:cs="Arial"/>
          <w:i/>
          <w:sz w:val="22"/>
          <w:szCs w:val="22"/>
          <w:u w:val="single"/>
        </w:rPr>
        <w:t>American College of Physicians</w:t>
      </w:r>
      <w:r>
        <w:rPr>
          <w:rFonts w:ascii="Arial" w:eastAsia="Arial" w:hAnsi="Arial" w:cs="Arial"/>
          <w:sz w:val="22"/>
          <w:szCs w:val="22"/>
        </w:rPr>
        <w:t>. McCall, ID; January 2014.</w:t>
      </w:r>
    </w:p>
    <w:p w14:paraId="00000091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92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12.  </w:t>
      </w:r>
      <w:r>
        <w:rPr>
          <w:rFonts w:ascii="Arial" w:eastAsia="Arial" w:hAnsi="Arial" w:cs="Arial"/>
          <w:b/>
          <w:sz w:val="22"/>
          <w:szCs w:val="22"/>
        </w:rPr>
        <w:t>Hines (Ambruso) SL</w:t>
      </w:r>
      <w:r>
        <w:rPr>
          <w:rFonts w:ascii="Arial" w:eastAsia="Arial" w:hAnsi="Arial" w:cs="Arial"/>
          <w:sz w:val="22"/>
          <w:szCs w:val="22"/>
        </w:rPr>
        <w:t xml:space="preserve">.  Acute Mesenteric Ischemia after cardioversion in a supratherapeutic patient.  </w:t>
      </w:r>
      <w:r>
        <w:rPr>
          <w:rFonts w:ascii="Arial" w:eastAsia="Arial" w:hAnsi="Arial" w:cs="Arial"/>
          <w:i/>
          <w:sz w:val="22"/>
          <w:szCs w:val="22"/>
          <w:u w:val="single"/>
        </w:rPr>
        <w:t>Northwest Society of General Internal Medicine</w:t>
      </w:r>
      <w:r>
        <w:rPr>
          <w:rFonts w:ascii="Arial" w:eastAsia="Arial" w:hAnsi="Arial" w:cs="Arial"/>
          <w:sz w:val="22"/>
          <w:szCs w:val="22"/>
        </w:rPr>
        <w:t>.  Portland, OR; February 2013.</w:t>
      </w:r>
    </w:p>
    <w:p w14:paraId="00000093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94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13.  </w:t>
      </w:r>
      <w:r>
        <w:rPr>
          <w:rFonts w:ascii="Arial" w:eastAsia="Arial" w:hAnsi="Arial" w:cs="Arial"/>
          <w:b/>
          <w:sz w:val="22"/>
          <w:szCs w:val="22"/>
        </w:rPr>
        <w:t>Hines (Ambruso) SL</w:t>
      </w:r>
      <w:r>
        <w:rPr>
          <w:rFonts w:ascii="Arial" w:eastAsia="Arial" w:hAnsi="Arial" w:cs="Arial"/>
          <w:sz w:val="22"/>
          <w:szCs w:val="22"/>
        </w:rPr>
        <w:t xml:space="preserve">.  Acute Mesenteric Ischemia after cardioversion in a supratherapeutic patient.  </w:t>
      </w:r>
      <w:r>
        <w:rPr>
          <w:rFonts w:ascii="Arial" w:eastAsia="Arial" w:hAnsi="Arial" w:cs="Arial"/>
          <w:i/>
          <w:sz w:val="22"/>
          <w:szCs w:val="22"/>
          <w:u w:val="single"/>
        </w:rPr>
        <w:t>American College of Physicians</w:t>
      </w:r>
      <w:r>
        <w:rPr>
          <w:rFonts w:ascii="Arial" w:eastAsia="Arial" w:hAnsi="Arial" w:cs="Arial"/>
          <w:sz w:val="22"/>
          <w:szCs w:val="22"/>
        </w:rPr>
        <w:t>. McCall, ID; January 2013.</w:t>
      </w:r>
    </w:p>
    <w:p w14:paraId="00000095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96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  <w:u w:val="single"/>
        </w:rPr>
      </w:pPr>
    </w:p>
    <w:p w14:paraId="00000097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TEACHING RECORD</w:t>
      </w:r>
    </w:p>
    <w:p w14:paraId="00000098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u w:val="single"/>
        </w:rPr>
      </w:pPr>
    </w:p>
    <w:p w14:paraId="00000099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CONFERENCE SERIES AND CURRICULUM DEVELOPMENT, ETC</w:t>
      </w:r>
    </w:p>
    <w:p w14:paraId="1DFEFE61" w14:textId="3BB5249B" w:rsidR="007E224C" w:rsidRDefault="007E224C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2021-present:</w:t>
      </w:r>
      <w:r>
        <w:rPr>
          <w:rFonts w:ascii="Arial" w:eastAsia="Arial" w:hAnsi="Arial" w:cs="Arial"/>
          <w:b/>
          <w:sz w:val="22"/>
          <w:szCs w:val="22"/>
        </w:rPr>
        <w:tab/>
      </w:r>
      <w:r w:rsidRPr="007E224C">
        <w:rPr>
          <w:rFonts w:ascii="Arial" w:eastAsia="Arial" w:hAnsi="Arial" w:cs="Arial"/>
          <w:bCs/>
          <w:sz w:val="22"/>
          <w:szCs w:val="22"/>
        </w:rPr>
        <w:t>R2/R3 acid/base lecture</w:t>
      </w:r>
      <w:r w:rsidRPr="007E224C">
        <w:rPr>
          <w:rFonts w:ascii="Arial" w:eastAsia="Arial" w:hAnsi="Arial" w:cs="Arial"/>
          <w:bCs/>
          <w:sz w:val="22"/>
          <w:szCs w:val="22"/>
        </w:rPr>
        <w:tab/>
        <w:t>- 2x annually</w:t>
      </w:r>
      <w:r w:rsidRPr="007E224C">
        <w:rPr>
          <w:rFonts w:ascii="Arial" w:eastAsia="Arial" w:hAnsi="Arial" w:cs="Arial"/>
          <w:bCs/>
          <w:sz w:val="22"/>
          <w:szCs w:val="22"/>
        </w:rPr>
        <w:tab/>
      </w:r>
      <w:r w:rsidRPr="007E224C">
        <w:rPr>
          <w:rFonts w:ascii="Arial" w:eastAsia="Arial" w:hAnsi="Arial" w:cs="Arial"/>
          <w:bCs/>
          <w:sz w:val="22"/>
          <w:szCs w:val="22"/>
        </w:rPr>
        <w:tab/>
      </w:r>
      <w:r w:rsidRPr="007E224C">
        <w:rPr>
          <w:rFonts w:ascii="Arial" w:eastAsia="Arial" w:hAnsi="Arial" w:cs="Arial"/>
          <w:bCs/>
          <w:sz w:val="22"/>
          <w:szCs w:val="22"/>
        </w:rPr>
        <w:tab/>
        <w:t>Univ Colorado IM residents</w:t>
      </w:r>
    </w:p>
    <w:p w14:paraId="48A78564" w14:textId="4CA23814" w:rsidR="007E224C" w:rsidRDefault="007E224C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2021-present:</w:t>
      </w:r>
      <w:r>
        <w:rPr>
          <w:rFonts w:ascii="Arial" w:eastAsia="Arial" w:hAnsi="Arial" w:cs="Arial"/>
          <w:b/>
          <w:sz w:val="22"/>
          <w:szCs w:val="22"/>
        </w:rPr>
        <w:tab/>
      </w:r>
      <w:r w:rsidRPr="007E224C">
        <w:rPr>
          <w:rFonts w:ascii="Arial" w:eastAsia="Arial" w:hAnsi="Arial" w:cs="Arial"/>
          <w:bCs/>
          <w:sz w:val="22"/>
          <w:szCs w:val="22"/>
        </w:rPr>
        <w:t>R1 acid/base lecture – 2x annually</w:t>
      </w:r>
      <w:r w:rsidRPr="007E224C">
        <w:rPr>
          <w:rFonts w:ascii="Arial" w:eastAsia="Arial" w:hAnsi="Arial" w:cs="Arial"/>
          <w:bCs/>
          <w:sz w:val="22"/>
          <w:szCs w:val="22"/>
        </w:rPr>
        <w:tab/>
      </w:r>
      <w:r w:rsidRPr="007E224C">
        <w:rPr>
          <w:rFonts w:ascii="Arial" w:eastAsia="Arial" w:hAnsi="Arial" w:cs="Arial"/>
          <w:bCs/>
          <w:sz w:val="22"/>
          <w:szCs w:val="22"/>
        </w:rPr>
        <w:tab/>
      </w:r>
      <w:r w:rsidRPr="007E224C">
        <w:rPr>
          <w:rFonts w:ascii="Arial" w:eastAsia="Arial" w:hAnsi="Arial" w:cs="Arial"/>
          <w:bCs/>
          <w:sz w:val="22"/>
          <w:szCs w:val="22"/>
        </w:rPr>
        <w:tab/>
        <w:t>Univ Colorado IM residents</w:t>
      </w:r>
    </w:p>
    <w:p w14:paraId="0000009A" w14:textId="454023BB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2018-present: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MS1 Renal Physiology course: Instructor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Univ Colorado Medical students</w:t>
      </w:r>
    </w:p>
    <w:p w14:paraId="0000009B" w14:textId="3F1C9C50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2018-present: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Neph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Noon Conf Series: Director/instructor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Denver VAMC </w:t>
      </w:r>
      <w:r w:rsidR="007E224C"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housestaff</w:t>
      </w:r>
      <w:proofErr w:type="spellEnd"/>
    </w:p>
    <w:p w14:paraId="0000009C" w14:textId="6F94BEA0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2018</w:t>
      </w:r>
      <w:r w:rsidR="00E217EB">
        <w:rPr>
          <w:rFonts w:ascii="Arial" w:eastAsia="Arial" w:hAnsi="Arial" w:cs="Arial"/>
          <w:b/>
          <w:sz w:val="22"/>
          <w:szCs w:val="22"/>
        </w:rPr>
        <w:t>-2021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Curriculum development: </w:t>
      </w:r>
      <w:proofErr w:type="spellStart"/>
      <w:r>
        <w:rPr>
          <w:rFonts w:ascii="Arial" w:eastAsia="Arial" w:hAnsi="Arial" w:cs="Arial"/>
          <w:sz w:val="22"/>
          <w:szCs w:val="22"/>
        </w:rPr>
        <w:t>Neph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for PCP lecture series</w:t>
      </w:r>
      <w:r>
        <w:rPr>
          <w:rFonts w:ascii="Arial" w:eastAsia="Arial" w:hAnsi="Arial" w:cs="Arial"/>
          <w:sz w:val="22"/>
          <w:szCs w:val="22"/>
        </w:rPr>
        <w:tab/>
        <w:t xml:space="preserve">Denver VAMC </w:t>
      </w:r>
      <w:r w:rsidR="007E224C"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housestaff</w:t>
      </w:r>
      <w:proofErr w:type="spellEnd"/>
    </w:p>
    <w:p w14:paraId="0000009D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2019-present: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Clinical case conference: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Co-director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Univ Colorado Nephrology Fellows</w:t>
      </w:r>
    </w:p>
    <w:p w14:paraId="0000009E" w14:textId="11115EDB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2020-present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Curriculum development: Diabetic Kidney Disease</w:t>
      </w:r>
      <w:r>
        <w:rPr>
          <w:rFonts w:ascii="Arial" w:eastAsia="Arial" w:hAnsi="Arial" w:cs="Arial"/>
          <w:sz w:val="22"/>
          <w:szCs w:val="22"/>
        </w:rPr>
        <w:tab/>
        <w:t>Univ Colorado Diabetes Fellow</w:t>
      </w:r>
    </w:p>
    <w:p w14:paraId="6270A4F7" w14:textId="731E1048" w:rsidR="00FF41D6" w:rsidRDefault="00FF41D6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 w:rsidRPr="00FF41D6">
        <w:rPr>
          <w:rFonts w:ascii="Arial" w:eastAsia="Arial" w:hAnsi="Arial" w:cs="Arial"/>
          <w:b/>
          <w:bCs/>
          <w:sz w:val="22"/>
          <w:szCs w:val="22"/>
        </w:rPr>
        <w:t>2018-present:</w:t>
      </w:r>
      <w:r>
        <w:rPr>
          <w:rFonts w:ascii="Arial" w:eastAsia="Arial" w:hAnsi="Arial" w:cs="Arial"/>
          <w:sz w:val="22"/>
          <w:szCs w:val="22"/>
        </w:rPr>
        <w:tab/>
        <w:t>Fellows educational conference: Instructor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Univ Colorado Nephrology Fellows</w:t>
      </w:r>
    </w:p>
    <w:p w14:paraId="0000009F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A0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6FAF676B" w14:textId="371F5C79" w:rsidR="00A55036" w:rsidRPr="00A55036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INTRAMURAL PRESENTATIONS</w:t>
      </w:r>
    </w:p>
    <w:p w14:paraId="4AA87D0F" w14:textId="156D35AD" w:rsidR="001E3178" w:rsidRDefault="001E3178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</w:p>
    <w:p w14:paraId="19B0F1CF" w14:textId="0A9FC245" w:rsidR="003A50B2" w:rsidRPr="003A50B2" w:rsidRDefault="003A50B2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  <w:u w:val="single"/>
        </w:rPr>
      </w:pPr>
      <w:r w:rsidRPr="003A50B2">
        <w:rPr>
          <w:rFonts w:ascii="Arial" w:eastAsia="Arial" w:hAnsi="Arial" w:cs="Arial"/>
          <w:b/>
          <w:sz w:val="22"/>
          <w:szCs w:val="22"/>
          <w:u w:val="single"/>
        </w:rPr>
        <w:t>Grand Rounds</w:t>
      </w:r>
    </w:p>
    <w:p w14:paraId="2DEC79FB" w14:textId="77777777" w:rsidR="003A50B2" w:rsidRDefault="003A50B2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</w:p>
    <w:p w14:paraId="6761CD71" w14:textId="5DFBD756" w:rsidR="003A50B2" w:rsidRDefault="003A50B2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09/21:</w:t>
      </w:r>
      <w:r>
        <w:rPr>
          <w:rFonts w:ascii="Arial" w:eastAsia="Arial" w:hAnsi="Arial" w:cs="Arial"/>
          <w:b/>
          <w:sz w:val="22"/>
          <w:szCs w:val="22"/>
        </w:rPr>
        <w:tab/>
      </w:r>
      <w:r w:rsidRPr="003A50B2">
        <w:rPr>
          <w:rFonts w:ascii="Arial" w:eastAsia="Arial" w:hAnsi="Arial" w:cs="Arial"/>
          <w:bCs/>
          <w:sz w:val="22"/>
          <w:szCs w:val="22"/>
        </w:rPr>
        <w:t>Updates in CKD and ESRD</w:t>
      </w:r>
      <w:r w:rsidRPr="003A50B2">
        <w:rPr>
          <w:rFonts w:ascii="Arial" w:eastAsia="Arial" w:hAnsi="Arial" w:cs="Arial"/>
          <w:bCs/>
          <w:sz w:val="22"/>
          <w:szCs w:val="22"/>
        </w:rPr>
        <w:tab/>
        <w:t>Univ of Colorad</w:t>
      </w:r>
      <w:r w:rsidR="00FF41D6">
        <w:rPr>
          <w:rFonts w:ascii="Arial" w:eastAsia="Arial" w:hAnsi="Arial" w:cs="Arial"/>
          <w:bCs/>
          <w:sz w:val="22"/>
          <w:szCs w:val="22"/>
        </w:rPr>
        <w:t>o, Aurora</w:t>
      </w:r>
      <w:r w:rsidRPr="003A50B2">
        <w:rPr>
          <w:rFonts w:ascii="Arial" w:eastAsia="Arial" w:hAnsi="Arial" w:cs="Arial"/>
          <w:bCs/>
          <w:sz w:val="22"/>
          <w:szCs w:val="22"/>
        </w:rPr>
        <w:tab/>
      </w:r>
      <w:r w:rsidRPr="003A50B2">
        <w:rPr>
          <w:rFonts w:ascii="Arial" w:eastAsia="Arial" w:hAnsi="Arial" w:cs="Arial"/>
          <w:bCs/>
          <w:sz w:val="22"/>
          <w:szCs w:val="22"/>
        </w:rPr>
        <w:tab/>
      </w:r>
    </w:p>
    <w:p w14:paraId="4D119F7E" w14:textId="3235B20F" w:rsidR="003A50B2" w:rsidRDefault="003A50B2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04/21: </w:t>
      </w:r>
      <w:r>
        <w:rPr>
          <w:rFonts w:ascii="Arial" w:eastAsia="Arial" w:hAnsi="Arial" w:cs="Arial"/>
          <w:b/>
          <w:sz w:val="22"/>
          <w:szCs w:val="22"/>
        </w:rPr>
        <w:tab/>
      </w:r>
      <w:r w:rsidRPr="003A50B2">
        <w:rPr>
          <w:rFonts w:ascii="Arial" w:eastAsia="Arial" w:hAnsi="Arial" w:cs="Arial"/>
          <w:bCs/>
          <w:sz w:val="22"/>
          <w:szCs w:val="22"/>
        </w:rPr>
        <w:t>APOL1</w:t>
      </w:r>
      <w:r w:rsidRPr="003A50B2">
        <w:rPr>
          <w:rFonts w:ascii="Arial" w:eastAsia="Arial" w:hAnsi="Arial" w:cs="Arial"/>
          <w:bCs/>
          <w:sz w:val="22"/>
          <w:szCs w:val="22"/>
        </w:rPr>
        <w:tab/>
      </w:r>
      <w:r w:rsidRPr="003A50B2">
        <w:rPr>
          <w:rFonts w:ascii="Arial" w:eastAsia="Arial" w:hAnsi="Arial" w:cs="Arial"/>
          <w:bCs/>
          <w:sz w:val="22"/>
          <w:szCs w:val="22"/>
        </w:rPr>
        <w:tab/>
      </w:r>
      <w:r w:rsidRPr="003A50B2">
        <w:rPr>
          <w:rFonts w:ascii="Arial" w:eastAsia="Arial" w:hAnsi="Arial" w:cs="Arial"/>
          <w:bCs/>
          <w:sz w:val="22"/>
          <w:szCs w:val="22"/>
        </w:rPr>
        <w:tab/>
      </w:r>
      <w:r w:rsidRPr="003A50B2">
        <w:rPr>
          <w:rFonts w:ascii="Arial" w:eastAsia="Arial" w:hAnsi="Arial" w:cs="Arial"/>
          <w:bCs/>
          <w:sz w:val="22"/>
          <w:szCs w:val="22"/>
        </w:rPr>
        <w:tab/>
      </w:r>
      <w:r w:rsidR="00FF41D6" w:rsidRPr="003A50B2">
        <w:rPr>
          <w:rFonts w:ascii="Arial" w:eastAsia="Arial" w:hAnsi="Arial" w:cs="Arial"/>
          <w:bCs/>
          <w:sz w:val="22"/>
          <w:szCs w:val="22"/>
        </w:rPr>
        <w:t>Univ of Colorad</w:t>
      </w:r>
      <w:r w:rsidR="00FF41D6">
        <w:rPr>
          <w:rFonts w:ascii="Arial" w:eastAsia="Arial" w:hAnsi="Arial" w:cs="Arial"/>
          <w:bCs/>
          <w:sz w:val="22"/>
          <w:szCs w:val="22"/>
        </w:rPr>
        <w:t>o, Aurora</w:t>
      </w:r>
      <w:r w:rsidRPr="003A50B2">
        <w:rPr>
          <w:rFonts w:ascii="Arial" w:eastAsia="Arial" w:hAnsi="Arial" w:cs="Arial"/>
          <w:bCs/>
          <w:sz w:val="22"/>
          <w:szCs w:val="22"/>
        </w:rPr>
        <w:tab/>
      </w:r>
      <w:r w:rsidRPr="003A50B2">
        <w:rPr>
          <w:rFonts w:ascii="Arial" w:eastAsia="Arial" w:hAnsi="Arial" w:cs="Arial"/>
          <w:bCs/>
          <w:sz w:val="22"/>
          <w:szCs w:val="22"/>
        </w:rPr>
        <w:tab/>
      </w:r>
    </w:p>
    <w:p w14:paraId="01042C6A" w14:textId="0B3EA6AC" w:rsidR="001E3178" w:rsidRDefault="001E3178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04/18: </w:t>
      </w:r>
      <w:r>
        <w:rPr>
          <w:rFonts w:ascii="Arial" w:eastAsia="Arial" w:hAnsi="Arial" w:cs="Arial"/>
          <w:b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pAVF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FF41D6" w:rsidRPr="003A50B2">
        <w:rPr>
          <w:rFonts w:ascii="Arial" w:eastAsia="Arial" w:hAnsi="Arial" w:cs="Arial"/>
          <w:bCs/>
          <w:sz w:val="22"/>
          <w:szCs w:val="22"/>
        </w:rPr>
        <w:t>Univ of Colorad</w:t>
      </w:r>
      <w:r w:rsidR="00FF41D6">
        <w:rPr>
          <w:rFonts w:ascii="Arial" w:eastAsia="Arial" w:hAnsi="Arial" w:cs="Arial"/>
          <w:bCs/>
          <w:sz w:val="22"/>
          <w:szCs w:val="22"/>
        </w:rPr>
        <w:t>o, Aurora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7B02BB5" w14:textId="1C47A0E5" w:rsidR="001E3178" w:rsidRDefault="001E3178" w:rsidP="001E3178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12/17: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Obesity Paradox in HD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FF41D6" w:rsidRPr="003A50B2">
        <w:rPr>
          <w:rFonts w:ascii="Arial" w:eastAsia="Arial" w:hAnsi="Arial" w:cs="Arial"/>
          <w:bCs/>
          <w:sz w:val="22"/>
          <w:szCs w:val="22"/>
        </w:rPr>
        <w:t>Univ of Colorad</w:t>
      </w:r>
      <w:r w:rsidR="00FF41D6">
        <w:rPr>
          <w:rFonts w:ascii="Arial" w:eastAsia="Arial" w:hAnsi="Arial" w:cs="Arial"/>
          <w:bCs/>
          <w:sz w:val="22"/>
          <w:szCs w:val="22"/>
        </w:rPr>
        <w:t>o, Aurora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C896D83" w14:textId="6F1D9887" w:rsidR="001E3178" w:rsidRDefault="001E3178" w:rsidP="001E3178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10/16: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Frailty in Dialysis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FF41D6" w:rsidRPr="003A50B2">
        <w:rPr>
          <w:rFonts w:ascii="Arial" w:eastAsia="Arial" w:hAnsi="Arial" w:cs="Arial"/>
          <w:bCs/>
          <w:sz w:val="22"/>
          <w:szCs w:val="22"/>
        </w:rPr>
        <w:t>Univ of Colorad</w:t>
      </w:r>
      <w:r w:rsidR="00FF41D6">
        <w:rPr>
          <w:rFonts w:ascii="Arial" w:eastAsia="Arial" w:hAnsi="Arial" w:cs="Arial"/>
          <w:bCs/>
          <w:sz w:val="22"/>
          <w:szCs w:val="22"/>
        </w:rPr>
        <w:t>o, Aurora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60DE48E9" w14:textId="77777777" w:rsidR="00FF41D6" w:rsidRDefault="00FF41D6" w:rsidP="00FF41D6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</w:p>
    <w:p w14:paraId="639C886D" w14:textId="0594D653" w:rsidR="00455F26" w:rsidRDefault="00455F26" w:rsidP="00FF41D6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  <w:u w:val="single"/>
        </w:rPr>
      </w:pPr>
      <w:r w:rsidRPr="00455F26">
        <w:rPr>
          <w:rFonts w:ascii="Arial" w:eastAsia="Arial" w:hAnsi="Arial" w:cs="Arial"/>
          <w:b/>
          <w:sz w:val="22"/>
          <w:szCs w:val="22"/>
          <w:u w:val="single"/>
        </w:rPr>
        <w:t>Recurring lectures</w:t>
      </w:r>
    </w:p>
    <w:p w14:paraId="39EEF376" w14:textId="77777777" w:rsidR="00455F26" w:rsidRPr="00455F26" w:rsidRDefault="00455F26" w:rsidP="00FF41D6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  <w:u w:val="single"/>
        </w:rPr>
      </w:pPr>
    </w:p>
    <w:p w14:paraId="1A7E0684" w14:textId="0D69849C" w:rsidR="00B7086A" w:rsidRDefault="00B7086A" w:rsidP="00FF41D6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2022-present</w:t>
      </w:r>
      <w:r>
        <w:rPr>
          <w:rFonts w:ascii="Arial" w:eastAsia="Arial" w:hAnsi="Arial" w:cs="Arial"/>
          <w:b/>
          <w:sz w:val="22"/>
          <w:szCs w:val="22"/>
        </w:rPr>
        <w:tab/>
        <w:t>Nephrology board review</w:t>
      </w:r>
    </w:p>
    <w:p w14:paraId="2411181C" w14:textId="0006B2C3" w:rsidR="00B7086A" w:rsidRPr="00B7086A" w:rsidRDefault="00B7086A" w:rsidP="00FF41D6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B7086A">
        <w:rPr>
          <w:rFonts w:ascii="Arial" w:eastAsia="Arial" w:hAnsi="Arial" w:cs="Arial"/>
          <w:bCs/>
          <w:sz w:val="22"/>
          <w:szCs w:val="22"/>
        </w:rPr>
        <w:t>Monthly case</w:t>
      </w:r>
      <w:r w:rsidR="007E224C">
        <w:rPr>
          <w:rFonts w:ascii="Arial" w:eastAsia="Arial" w:hAnsi="Arial" w:cs="Arial"/>
          <w:bCs/>
          <w:sz w:val="22"/>
          <w:szCs w:val="22"/>
        </w:rPr>
        <w:t>-</w:t>
      </w:r>
      <w:r w:rsidRPr="00B7086A">
        <w:rPr>
          <w:rFonts w:ascii="Arial" w:eastAsia="Arial" w:hAnsi="Arial" w:cs="Arial"/>
          <w:bCs/>
          <w:sz w:val="22"/>
          <w:szCs w:val="22"/>
        </w:rPr>
        <w:t>based board review with fellows</w:t>
      </w:r>
    </w:p>
    <w:p w14:paraId="3E3B40B9" w14:textId="77777777" w:rsidR="00B7086A" w:rsidRDefault="00B7086A" w:rsidP="00FF41D6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</w:p>
    <w:p w14:paraId="71AA7A2C" w14:textId="7C88785A" w:rsidR="00FF41D6" w:rsidRDefault="00FF41D6" w:rsidP="00FF41D6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 w:rsidRPr="00FF41D6">
        <w:rPr>
          <w:rFonts w:ascii="Arial" w:eastAsia="Arial" w:hAnsi="Arial" w:cs="Arial"/>
          <w:b/>
          <w:sz w:val="22"/>
          <w:szCs w:val="22"/>
        </w:rPr>
        <w:t>2018-present</w:t>
      </w:r>
      <w:r>
        <w:rPr>
          <w:rFonts w:ascii="Arial" w:eastAsia="Arial" w:hAnsi="Arial" w:cs="Arial"/>
          <w:bCs/>
          <w:sz w:val="22"/>
          <w:szCs w:val="22"/>
        </w:rPr>
        <w:tab/>
      </w:r>
      <w:r w:rsidRPr="00FF41D6">
        <w:rPr>
          <w:rFonts w:ascii="Arial" w:eastAsia="Arial" w:hAnsi="Arial" w:cs="Arial"/>
          <w:b/>
          <w:sz w:val="22"/>
          <w:szCs w:val="22"/>
        </w:rPr>
        <w:t>Nephrology Noon Conference Series</w:t>
      </w:r>
    </w:p>
    <w:p w14:paraId="16A3EE7D" w14:textId="3565D2BC" w:rsidR="00FF41D6" w:rsidRDefault="00FF41D6" w:rsidP="00FF41D6">
      <w:pPr>
        <w:tabs>
          <w:tab w:val="left" w:pos="1800"/>
        </w:tabs>
        <w:ind w:left="1800"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5 lectures per year – Topics include hypernatremia, AKI, proteinuria, hypercalcemia, hyperkalemia, hypokalemia, post-infectious glomerulonephritis</w:t>
      </w:r>
    </w:p>
    <w:p w14:paraId="1E5239F6" w14:textId="77777777" w:rsidR="00FF41D6" w:rsidRDefault="00FF41D6" w:rsidP="00FF41D6">
      <w:pPr>
        <w:tabs>
          <w:tab w:val="left" w:pos="1800"/>
        </w:tabs>
        <w:ind w:left="1800" w:right="-540"/>
        <w:rPr>
          <w:rFonts w:ascii="Arial" w:eastAsia="Arial" w:hAnsi="Arial" w:cs="Arial"/>
          <w:bCs/>
          <w:sz w:val="22"/>
          <w:szCs w:val="22"/>
        </w:rPr>
      </w:pPr>
    </w:p>
    <w:p w14:paraId="7AFBA27F" w14:textId="00483B91" w:rsidR="00FF41D6" w:rsidRDefault="00FF41D6" w:rsidP="00FF41D6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 w:rsidRPr="00FF41D6">
        <w:rPr>
          <w:rFonts w:ascii="Arial" w:eastAsia="Arial" w:hAnsi="Arial" w:cs="Arial"/>
          <w:b/>
          <w:sz w:val="22"/>
          <w:szCs w:val="22"/>
        </w:rPr>
        <w:t>2018-present</w:t>
      </w:r>
      <w:r>
        <w:rPr>
          <w:rFonts w:ascii="Arial" w:eastAsia="Arial" w:hAnsi="Arial" w:cs="Arial"/>
          <w:bCs/>
          <w:sz w:val="22"/>
          <w:szCs w:val="22"/>
        </w:rPr>
        <w:tab/>
      </w:r>
      <w:r w:rsidRPr="00FF41D6">
        <w:rPr>
          <w:rFonts w:ascii="Arial" w:eastAsia="Arial" w:hAnsi="Arial" w:cs="Arial"/>
          <w:b/>
          <w:sz w:val="22"/>
          <w:szCs w:val="22"/>
        </w:rPr>
        <w:t>Fellows Education Conference – annual lecture</w:t>
      </w:r>
      <w:r w:rsidR="00B7086A">
        <w:rPr>
          <w:rFonts w:ascii="Arial" w:eastAsia="Arial" w:hAnsi="Arial" w:cs="Arial"/>
          <w:b/>
          <w:sz w:val="22"/>
          <w:szCs w:val="22"/>
        </w:rPr>
        <w:t>s</w:t>
      </w:r>
    </w:p>
    <w:p w14:paraId="3BD3E996" w14:textId="022ECF57" w:rsidR="00FF41D6" w:rsidRDefault="00FF41D6" w:rsidP="00FF41D6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  <w:t>Renal artery stenosis</w:t>
      </w:r>
    </w:p>
    <w:p w14:paraId="58D4FB65" w14:textId="3FFA8577" w:rsidR="00B7086A" w:rsidRDefault="00B7086A" w:rsidP="00FF41D6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  <w:t>Emergent Hypertension</w:t>
      </w:r>
    </w:p>
    <w:p w14:paraId="08DF0073" w14:textId="0EFFA421" w:rsidR="00B7086A" w:rsidRDefault="00B7086A" w:rsidP="00FF41D6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  <w:t>APOL1 Epidemiology, mechanisms and clinical significance</w:t>
      </w:r>
    </w:p>
    <w:p w14:paraId="78B546C9" w14:textId="77777777" w:rsidR="00455F26" w:rsidRDefault="00455F26" w:rsidP="00FF41D6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</w:p>
    <w:p w14:paraId="392A1DF2" w14:textId="388C6F39" w:rsidR="00FF41D6" w:rsidRDefault="00FF41D6" w:rsidP="00FF41D6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2018-2021  </w:t>
      </w:r>
      <w:r>
        <w:rPr>
          <w:rFonts w:ascii="Arial" w:eastAsia="Arial" w:hAnsi="Arial" w:cs="Arial"/>
          <w:b/>
          <w:sz w:val="22"/>
          <w:szCs w:val="22"/>
        </w:rPr>
        <w:tab/>
        <w:t>Nephrology for the PCP</w:t>
      </w:r>
    </w:p>
    <w:p w14:paraId="7564C8D2" w14:textId="612DFE47" w:rsidR="00FF41D6" w:rsidRDefault="00FF41D6" w:rsidP="00FF41D6">
      <w:pPr>
        <w:tabs>
          <w:tab w:val="left" w:pos="1800"/>
        </w:tabs>
        <w:ind w:left="1800" w:right="-540"/>
        <w:rPr>
          <w:rFonts w:ascii="Arial" w:eastAsia="Arial" w:hAnsi="Arial" w:cs="Arial"/>
          <w:bCs/>
          <w:sz w:val="22"/>
          <w:szCs w:val="22"/>
        </w:rPr>
      </w:pPr>
      <w:r w:rsidRPr="003A50B2">
        <w:rPr>
          <w:rFonts w:ascii="Arial" w:eastAsia="Arial" w:hAnsi="Arial" w:cs="Arial"/>
          <w:bCs/>
          <w:sz w:val="22"/>
          <w:szCs w:val="22"/>
        </w:rPr>
        <w:t xml:space="preserve">5-6 </w:t>
      </w:r>
      <w:r>
        <w:rPr>
          <w:rFonts w:ascii="Arial" w:eastAsia="Arial" w:hAnsi="Arial" w:cs="Arial"/>
          <w:bCs/>
          <w:sz w:val="22"/>
          <w:szCs w:val="22"/>
        </w:rPr>
        <w:t>lectures</w:t>
      </w:r>
      <w:r w:rsidRPr="003A50B2">
        <w:rPr>
          <w:rFonts w:ascii="Arial" w:eastAsia="Arial" w:hAnsi="Arial" w:cs="Arial"/>
          <w:bCs/>
          <w:sz w:val="22"/>
          <w:szCs w:val="22"/>
        </w:rPr>
        <w:t xml:space="preserve"> per year </w:t>
      </w:r>
      <w:r>
        <w:rPr>
          <w:rFonts w:ascii="Arial" w:eastAsia="Arial" w:hAnsi="Arial" w:cs="Arial"/>
          <w:bCs/>
          <w:sz w:val="22"/>
          <w:szCs w:val="22"/>
        </w:rPr>
        <w:t>– Topics including Diabetic nephropathy, nephrolithiasis, resistant hypertension, primary hyperaldosteronism, imaging, proteinuria</w:t>
      </w:r>
    </w:p>
    <w:p w14:paraId="5FA3F64F" w14:textId="77777777" w:rsidR="00FF41D6" w:rsidRDefault="00FF41D6" w:rsidP="00FF41D6">
      <w:pPr>
        <w:tabs>
          <w:tab w:val="left" w:pos="1800"/>
        </w:tabs>
        <w:ind w:left="1800" w:right="-540"/>
        <w:rPr>
          <w:rFonts w:ascii="Arial" w:eastAsia="Arial" w:hAnsi="Arial" w:cs="Arial"/>
          <w:bCs/>
          <w:sz w:val="22"/>
          <w:szCs w:val="22"/>
        </w:rPr>
      </w:pPr>
    </w:p>
    <w:p w14:paraId="34E07860" w14:textId="70CAA86A" w:rsidR="00FF41D6" w:rsidRDefault="00FF41D6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2018-</w:t>
      </w:r>
      <w:r w:rsidR="00061ED4">
        <w:rPr>
          <w:rFonts w:ascii="Arial" w:eastAsia="Arial" w:hAnsi="Arial" w:cs="Arial"/>
          <w:b/>
          <w:sz w:val="22"/>
          <w:szCs w:val="22"/>
        </w:rPr>
        <w:t>present</w:t>
      </w:r>
      <w:r>
        <w:rPr>
          <w:rFonts w:ascii="Arial" w:eastAsia="Arial" w:hAnsi="Arial" w:cs="Arial"/>
          <w:b/>
          <w:sz w:val="22"/>
          <w:szCs w:val="22"/>
        </w:rPr>
        <w:tab/>
        <w:t>Renal Journal Club</w:t>
      </w:r>
    </w:p>
    <w:p w14:paraId="4269B20F" w14:textId="252E8EEE" w:rsidR="00FF41D6" w:rsidRPr="00455F26" w:rsidRDefault="00FF41D6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05/2021: </w:t>
      </w:r>
      <w:r w:rsidR="00455F26" w:rsidRPr="00455F26">
        <w:rPr>
          <w:rFonts w:ascii="Arial" w:eastAsia="Arial" w:hAnsi="Arial" w:cs="Arial"/>
          <w:bCs/>
          <w:sz w:val="22"/>
          <w:szCs w:val="22"/>
        </w:rPr>
        <w:t>CREDENCE</w:t>
      </w:r>
      <w:r w:rsidR="00455F26" w:rsidRPr="00455F26">
        <w:rPr>
          <w:rFonts w:ascii="Arial" w:eastAsia="Arial" w:hAnsi="Arial" w:cs="Arial"/>
          <w:bCs/>
          <w:sz w:val="22"/>
          <w:szCs w:val="22"/>
        </w:rPr>
        <w:tab/>
      </w:r>
      <w:r w:rsidR="00455F26" w:rsidRPr="00455F26">
        <w:rPr>
          <w:rFonts w:ascii="Arial" w:eastAsia="Arial" w:hAnsi="Arial" w:cs="Arial"/>
          <w:bCs/>
          <w:sz w:val="22"/>
          <w:szCs w:val="22"/>
        </w:rPr>
        <w:tab/>
      </w:r>
      <w:r w:rsidR="00455F26" w:rsidRPr="00455F26">
        <w:rPr>
          <w:rFonts w:ascii="Arial" w:eastAsia="Arial" w:hAnsi="Arial" w:cs="Arial"/>
          <w:bCs/>
          <w:sz w:val="22"/>
          <w:szCs w:val="22"/>
        </w:rPr>
        <w:tab/>
        <w:t>Univ of Colorado, Denver</w:t>
      </w:r>
      <w:r w:rsidR="00455F26" w:rsidRPr="00455F26">
        <w:rPr>
          <w:rFonts w:ascii="Arial" w:eastAsia="Arial" w:hAnsi="Arial" w:cs="Arial"/>
          <w:bCs/>
          <w:sz w:val="22"/>
          <w:szCs w:val="22"/>
        </w:rPr>
        <w:tab/>
        <w:t>Renal Journal Club</w:t>
      </w:r>
    </w:p>
    <w:p w14:paraId="000000AF" w14:textId="062DF481" w:rsidR="001257B1" w:rsidRDefault="00FF41D6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015813">
        <w:rPr>
          <w:rFonts w:ascii="Arial" w:eastAsia="Arial" w:hAnsi="Arial" w:cs="Arial"/>
          <w:b/>
          <w:sz w:val="22"/>
          <w:szCs w:val="22"/>
        </w:rPr>
        <w:t xml:space="preserve">02/18: </w:t>
      </w:r>
      <w:r w:rsidR="00015813">
        <w:rPr>
          <w:rFonts w:ascii="Arial" w:eastAsia="Arial" w:hAnsi="Arial" w:cs="Arial"/>
          <w:sz w:val="22"/>
          <w:szCs w:val="22"/>
        </w:rPr>
        <w:t>Metformin in Advanced CKD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55F26">
        <w:rPr>
          <w:rFonts w:ascii="Arial" w:eastAsia="Arial" w:hAnsi="Arial" w:cs="Arial"/>
          <w:sz w:val="22"/>
          <w:szCs w:val="22"/>
        </w:rPr>
        <w:tab/>
      </w:r>
      <w:r w:rsidR="00015813">
        <w:rPr>
          <w:rFonts w:ascii="Arial" w:eastAsia="Arial" w:hAnsi="Arial" w:cs="Arial"/>
          <w:sz w:val="22"/>
          <w:szCs w:val="22"/>
        </w:rPr>
        <w:t xml:space="preserve">Univ of Colorado, Denver </w:t>
      </w:r>
      <w:r w:rsidR="00015813">
        <w:rPr>
          <w:rFonts w:ascii="Arial" w:eastAsia="Arial" w:hAnsi="Arial" w:cs="Arial"/>
          <w:sz w:val="22"/>
          <w:szCs w:val="22"/>
        </w:rPr>
        <w:tab/>
        <w:t>Renal Journal Club</w:t>
      </w:r>
    </w:p>
    <w:p w14:paraId="2C099EE4" w14:textId="08215E7F" w:rsidR="00455F26" w:rsidRDefault="00455F26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332D8D0" w14:textId="2CC2FC01" w:rsidR="00455F26" w:rsidRDefault="00455F26">
      <w:pPr>
        <w:tabs>
          <w:tab w:val="left" w:pos="1800"/>
        </w:tabs>
        <w:ind w:right="-540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455F26">
        <w:rPr>
          <w:rFonts w:ascii="Arial" w:eastAsia="Arial" w:hAnsi="Arial" w:cs="Arial"/>
          <w:b/>
          <w:bCs/>
          <w:sz w:val="22"/>
          <w:szCs w:val="22"/>
          <w:u w:val="single"/>
        </w:rPr>
        <w:t>Other lectures</w:t>
      </w:r>
    </w:p>
    <w:p w14:paraId="308D0343" w14:textId="77777777" w:rsidR="00455F26" w:rsidRPr="00455F26" w:rsidRDefault="00455F26">
      <w:pPr>
        <w:tabs>
          <w:tab w:val="left" w:pos="1800"/>
        </w:tabs>
        <w:ind w:right="-540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000000B2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09/15: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Hypothyroidism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Univ of Washington, Boise</w:t>
      </w:r>
    </w:p>
    <w:p w14:paraId="000000B3" w14:textId="7858D436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05/15: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COPD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Univ of Washington, Boise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Int Med </w:t>
      </w:r>
      <w:r w:rsidR="00FF0190">
        <w:rPr>
          <w:rFonts w:ascii="Arial" w:eastAsia="Arial" w:hAnsi="Arial" w:cs="Arial"/>
          <w:sz w:val="22"/>
          <w:szCs w:val="22"/>
        </w:rPr>
        <w:t>JC</w:t>
      </w:r>
    </w:p>
    <w:p w14:paraId="000000B4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02/15: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Complications the leukemias </w:t>
      </w:r>
      <w:r>
        <w:rPr>
          <w:rFonts w:ascii="Arial" w:eastAsia="Arial" w:hAnsi="Arial" w:cs="Arial"/>
          <w:sz w:val="22"/>
          <w:szCs w:val="22"/>
        </w:rPr>
        <w:tab/>
        <w:t>Univ of Washington, Boise</w:t>
      </w:r>
    </w:p>
    <w:p w14:paraId="000000B5" w14:textId="1128345B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12/14: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SOLVD and MERIT-HF trials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Uni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of Washington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Boise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I</w:t>
      </w:r>
      <w:r>
        <w:rPr>
          <w:rFonts w:ascii="Arial" w:eastAsia="Arial" w:hAnsi="Arial" w:cs="Arial"/>
          <w:sz w:val="22"/>
          <w:szCs w:val="22"/>
        </w:rPr>
        <w:t xml:space="preserve">nt Med </w:t>
      </w:r>
      <w:r w:rsidR="00FF0190">
        <w:rPr>
          <w:rFonts w:ascii="Arial" w:eastAsia="Arial" w:hAnsi="Arial" w:cs="Arial"/>
          <w:sz w:val="22"/>
          <w:szCs w:val="22"/>
        </w:rPr>
        <w:t>JC</w:t>
      </w:r>
    </w:p>
    <w:p w14:paraId="000000B6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05/14: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MIRACL trial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Univ of Washington, Boise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Int Med Journal</w:t>
      </w:r>
    </w:p>
    <w:p w14:paraId="000000B7" w14:textId="4E6D5416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03/14: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Interpreting the Dipstick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Univ of Washington, Boise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NP residency</w:t>
      </w:r>
      <w:r>
        <w:rPr>
          <w:rFonts w:ascii="Arial" w:eastAsia="Arial" w:hAnsi="Arial" w:cs="Arial"/>
          <w:sz w:val="22"/>
          <w:szCs w:val="22"/>
        </w:rPr>
        <w:tab/>
      </w:r>
    </w:p>
    <w:p w14:paraId="000000B8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10/13: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Rhabdomyolysis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Univ of Washington</w:t>
      </w:r>
      <w:r>
        <w:rPr>
          <w:rFonts w:ascii="Arial" w:eastAsia="Arial" w:hAnsi="Arial" w:cs="Arial"/>
          <w:sz w:val="22"/>
          <w:szCs w:val="22"/>
        </w:rPr>
        <w:t>, Boise</w:t>
      </w:r>
      <w:r>
        <w:rPr>
          <w:rFonts w:ascii="Arial" w:eastAsia="Arial" w:hAnsi="Arial" w:cs="Arial"/>
          <w:sz w:val="22"/>
          <w:szCs w:val="22"/>
        </w:rPr>
        <w:tab/>
      </w:r>
    </w:p>
    <w:p w14:paraId="000000B9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10/12: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ab/>
        <w:t>Hypoxemia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Univ of Washington, Boise</w:t>
      </w:r>
    </w:p>
    <w:p w14:paraId="000000BA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  <w:u w:val="single"/>
        </w:rPr>
      </w:pPr>
    </w:p>
    <w:p w14:paraId="000000BB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  <w:u w:val="single"/>
        </w:rPr>
      </w:pPr>
    </w:p>
    <w:p w14:paraId="000000BC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OTHER TEACHING EXPERIENCE</w:t>
      </w:r>
      <w:r>
        <w:rPr>
          <w:rFonts w:ascii="Arial" w:eastAsia="Arial" w:hAnsi="Arial" w:cs="Arial"/>
          <w:sz w:val="22"/>
          <w:szCs w:val="22"/>
        </w:rPr>
        <w:tab/>
      </w:r>
    </w:p>
    <w:p w14:paraId="74CB7E61" w14:textId="106742D0" w:rsidR="000951F3" w:rsidRDefault="000951F3" w:rsidP="000951F3">
      <w:pPr>
        <w:tabs>
          <w:tab w:val="left" w:pos="1800"/>
        </w:tabs>
        <w:ind w:left="1800" w:right="-540" w:hanging="18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2020-present</w:t>
      </w:r>
      <w:r>
        <w:rPr>
          <w:rFonts w:ascii="Arial" w:eastAsia="Arial" w:hAnsi="Arial" w:cs="Arial"/>
          <w:b/>
          <w:sz w:val="22"/>
          <w:szCs w:val="22"/>
        </w:rPr>
        <w:tab/>
        <w:t xml:space="preserve">ABC Kidney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PhysioSim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– An online animated and interactive kidney physiology   tutorial</w:t>
      </w:r>
      <w:r w:rsidR="007E224C">
        <w:rPr>
          <w:rFonts w:ascii="Arial" w:eastAsia="Arial" w:hAnsi="Arial" w:cs="Arial"/>
          <w:b/>
          <w:sz w:val="22"/>
          <w:szCs w:val="22"/>
        </w:rPr>
        <w:t xml:space="preserve"> (abckidney.com)</w:t>
      </w:r>
    </w:p>
    <w:p w14:paraId="07B784B9" w14:textId="4E8EBA81" w:rsidR="000951F3" w:rsidRPr="000951F3" w:rsidRDefault="000951F3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0951F3">
        <w:rPr>
          <w:rFonts w:ascii="Arial" w:eastAsia="Arial" w:hAnsi="Arial" w:cs="Arial"/>
          <w:bCs/>
          <w:sz w:val="18"/>
          <w:szCs w:val="18"/>
        </w:rPr>
        <w:t>https://www.kidneynews.org/view/post/education-7/contest-spotlights-creative-tools-to-help-students.xml</w:t>
      </w:r>
    </w:p>
    <w:p w14:paraId="79EA8EB2" w14:textId="77777777" w:rsidR="000951F3" w:rsidRDefault="000951F3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</w:p>
    <w:p w14:paraId="11296EA6" w14:textId="403A9C99" w:rsidR="007E224C" w:rsidRDefault="007E224C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2021-present</w:t>
      </w:r>
      <w:r>
        <w:rPr>
          <w:rFonts w:ascii="Arial" w:eastAsia="Arial" w:hAnsi="Arial" w:cs="Arial"/>
          <w:b/>
          <w:sz w:val="22"/>
          <w:szCs w:val="22"/>
        </w:rPr>
        <w:tab/>
        <w:t>R1, R2 and R3 Acid-base twice annual lectures</w:t>
      </w:r>
    </w:p>
    <w:p w14:paraId="2396743F" w14:textId="31D659C5" w:rsidR="007E224C" w:rsidRPr="007E224C" w:rsidRDefault="007E224C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7E224C">
        <w:rPr>
          <w:rFonts w:ascii="Arial" w:eastAsia="Arial" w:hAnsi="Arial" w:cs="Arial"/>
          <w:bCs/>
          <w:sz w:val="22"/>
          <w:szCs w:val="22"/>
        </w:rPr>
        <w:t>Instructor</w:t>
      </w:r>
    </w:p>
    <w:p w14:paraId="073EB66F" w14:textId="77777777" w:rsidR="007E224C" w:rsidRDefault="007E224C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</w:p>
    <w:p w14:paraId="68F519C7" w14:textId="78813DB6" w:rsidR="001D63E7" w:rsidRDefault="001D63E7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2021-present</w:t>
      </w:r>
      <w:r>
        <w:rPr>
          <w:rFonts w:ascii="Arial" w:eastAsia="Arial" w:hAnsi="Arial" w:cs="Arial"/>
          <w:b/>
          <w:sz w:val="22"/>
          <w:szCs w:val="22"/>
        </w:rPr>
        <w:tab/>
        <w:t xml:space="preserve">Academic CME – accredited serialized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tweetorial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feed from @ckd_ce</w:t>
      </w:r>
    </w:p>
    <w:p w14:paraId="4097F003" w14:textId="7E93B273" w:rsidR="001D63E7" w:rsidRDefault="001D63E7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1D63E7">
        <w:rPr>
          <w:rFonts w:ascii="Arial" w:eastAsia="Arial" w:hAnsi="Arial" w:cs="Arial"/>
          <w:bCs/>
          <w:sz w:val="22"/>
          <w:szCs w:val="22"/>
        </w:rPr>
        <w:t>Faculty</w:t>
      </w:r>
    </w:p>
    <w:p w14:paraId="0331D054" w14:textId="37FC6A00" w:rsidR="00B7086A" w:rsidRDefault="00B7086A" w:rsidP="00B7086A">
      <w:pPr>
        <w:tabs>
          <w:tab w:val="left" w:pos="1800"/>
        </w:tabs>
        <w:ind w:left="1800" w:right="-54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2"/>
          <w:szCs w:val="22"/>
        </w:rPr>
        <w:tab/>
        <w:t xml:space="preserve">“Mechanism of action and the impact of medications commonly used in patients with or at risk for DKD progression – mineralocorticoid receptor antagonists, GLP-1 agonists and DPP-4 inhibitors.”; </w:t>
      </w:r>
      <w:hyperlink r:id="rId7" w:history="1">
        <w:r w:rsidR="007E224C" w:rsidRPr="00455825">
          <w:rPr>
            <w:rStyle w:val="Hyperlink"/>
            <w:rFonts w:ascii="Arial" w:eastAsia="Arial" w:hAnsi="Arial" w:cs="Arial"/>
            <w:bCs/>
            <w:sz w:val="20"/>
            <w:szCs w:val="20"/>
          </w:rPr>
          <w:t>https://twitter.com/ckd_ce/status/1496099044501958658</w:t>
        </w:r>
      </w:hyperlink>
    </w:p>
    <w:p w14:paraId="6A19DF23" w14:textId="39A37DAA" w:rsidR="007E224C" w:rsidRPr="007E224C" w:rsidRDefault="007E224C" w:rsidP="00B7086A">
      <w:pPr>
        <w:tabs>
          <w:tab w:val="left" w:pos="1800"/>
        </w:tabs>
        <w:ind w:left="1800"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0"/>
          <w:szCs w:val="20"/>
        </w:rPr>
        <w:lastRenderedPageBreak/>
        <w:tab/>
      </w:r>
      <w:r w:rsidRPr="007E224C">
        <w:rPr>
          <w:rFonts w:ascii="Arial" w:eastAsia="Arial" w:hAnsi="Arial" w:cs="Arial"/>
          <w:bCs/>
          <w:sz w:val="22"/>
          <w:szCs w:val="22"/>
        </w:rPr>
        <w:t>“</w:t>
      </w:r>
      <w:r w:rsidRPr="007E224C">
        <w:rPr>
          <w:rFonts w:ascii="Arial" w:hAnsi="Arial" w:cs="Arial"/>
          <w:color w:val="000000"/>
          <w:sz w:val="22"/>
          <w:szCs w:val="22"/>
        </w:rPr>
        <w:t xml:space="preserve">optimizing interprofessional &amp; multidisciplinary care &amp; medical therapy for patients with </w:t>
      </w:r>
      <w:r>
        <w:rPr>
          <w:rFonts w:ascii="Arial" w:hAnsi="Arial" w:cs="Arial"/>
          <w:color w:val="000000"/>
          <w:sz w:val="22"/>
          <w:szCs w:val="22"/>
        </w:rPr>
        <w:t xml:space="preserve">Diabetic kidney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disase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 (ADD twitter link 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tweetorial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14:paraId="2F33AC99" w14:textId="77777777" w:rsidR="001D63E7" w:rsidRPr="001D63E7" w:rsidRDefault="001D63E7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</w:p>
    <w:p w14:paraId="58242B0A" w14:textId="09D8341B" w:rsidR="00383890" w:rsidRDefault="00383890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</w:t>
      </w:r>
      <w:r w:rsidR="009E6402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-present</w:t>
      </w:r>
      <w:r>
        <w:rPr>
          <w:rFonts w:ascii="Arial" w:eastAsia="Arial" w:hAnsi="Arial" w:cs="Arial"/>
          <w:b/>
          <w:sz w:val="22"/>
          <w:szCs w:val="22"/>
        </w:rPr>
        <w:tab/>
        <w:t>Teaching Scholars Program – 18</w:t>
      </w:r>
      <w:r w:rsidR="007E6954"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month program</w:t>
      </w:r>
    </w:p>
    <w:p w14:paraId="35969665" w14:textId="22F6E534" w:rsidR="00383890" w:rsidRPr="00383890" w:rsidRDefault="00383890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383890">
        <w:rPr>
          <w:rFonts w:ascii="Arial" w:eastAsia="Arial" w:hAnsi="Arial" w:cs="Arial"/>
          <w:bCs/>
          <w:sz w:val="22"/>
          <w:szCs w:val="22"/>
        </w:rPr>
        <w:t>-in process</w:t>
      </w:r>
    </w:p>
    <w:p w14:paraId="11F45A7D" w14:textId="77777777" w:rsidR="00383890" w:rsidRDefault="00383890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</w:p>
    <w:p w14:paraId="78384E70" w14:textId="618939EC" w:rsidR="009E6402" w:rsidRDefault="009E6402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2021-present</w:t>
      </w:r>
      <w:r>
        <w:rPr>
          <w:rFonts w:ascii="Arial" w:eastAsia="Arial" w:hAnsi="Arial" w:cs="Arial"/>
          <w:b/>
          <w:sz w:val="22"/>
          <w:szCs w:val="22"/>
        </w:rPr>
        <w:tab/>
        <w:t>Freely Filtered Podcast – Contributor</w:t>
      </w:r>
      <w:r w:rsidR="001D63E7">
        <w:rPr>
          <w:rFonts w:ascii="Arial" w:eastAsia="Arial" w:hAnsi="Arial" w:cs="Arial"/>
          <w:b/>
          <w:sz w:val="22"/>
          <w:szCs w:val="22"/>
        </w:rPr>
        <w:t xml:space="preserve"> as ‘</w:t>
      </w:r>
      <w:r w:rsidR="007E224C">
        <w:rPr>
          <w:rFonts w:ascii="Arial" w:eastAsia="Arial" w:hAnsi="Arial" w:cs="Arial"/>
          <w:b/>
          <w:sz w:val="22"/>
          <w:szCs w:val="22"/>
        </w:rPr>
        <w:t>F</w:t>
      </w:r>
      <w:r w:rsidR="001D63E7">
        <w:rPr>
          <w:rFonts w:ascii="Arial" w:eastAsia="Arial" w:hAnsi="Arial" w:cs="Arial"/>
          <w:b/>
          <w:sz w:val="22"/>
          <w:szCs w:val="22"/>
        </w:rPr>
        <w:t>iltrate’ discussant</w:t>
      </w:r>
    </w:p>
    <w:p w14:paraId="12D12C01" w14:textId="421623C9" w:rsidR="007E6954" w:rsidRPr="007E6954" w:rsidRDefault="007E6954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7E6954">
        <w:rPr>
          <w:rFonts w:ascii="Arial" w:eastAsia="Arial" w:hAnsi="Arial" w:cs="Arial"/>
          <w:bCs/>
          <w:sz w:val="20"/>
          <w:szCs w:val="20"/>
        </w:rPr>
        <w:t>http://www.nephjc.com/freelyfiltered</w:t>
      </w:r>
    </w:p>
    <w:p w14:paraId="615C6542" w14:textId="7344EFA2" w:rsidR="009E6402" w:rsidRPr="009E6402" w:rsidRDefault="009E6402" w:rsidP="009E6402">
      <w:pPr>
        <w:tabs>
          <w:tab w:val="left" w:pos="1800"/>
        </w:tabs>
        <w:ind w:left="1800" w:right="-540"/>
        <w:rPr>
          <w:rFonts w:ascii="Arial" w:eastAsia="Arial" w:hAnsi="Arial" w:cs="Arial"/>
          <w:bCs/>
          <w:sz w:val="22"/>
          <w:szCs w:val="22"/>
        </w:rPr>
      </w:pPr>
      <w:r w:rsidRPr="009E6402">
        <w:rPr>
          <w:rFonts w:ascii="Arial" w:eastAsia="Arial" w:hAnsi="Arial" w:cs="Arial"/>
          <w:bCs/>
          <w:sz w:val="22"/>
          <w:szCs w:val="22"/>
        </w:rPr>
        <w:t xml:space="preserve">Monthly podcast discussing topics from </w:t>
      </w:r>
      <w:proofErr w:type="spellStart"/>
      <w:r w:rsidRPr="009E6402">
        <w:rPr>
          <w:rFonts w:ascii="Arial" w:eastAsia="Arial" w:hAnsi="Arial" w:cs="Arial"/>
          <w:bCs/>
          <w:sz w:val="22"/>
          <w:szCs w:val="22"/>
        </w:rPr>
        <w:t>NephJC</w:t>
      </w:r>
      <w:proofErr w:type="spellEnd"/>
      <w:r w:rsidRPr="009E6402">
        <w:rPr>
          <w:rFonts w:ascii="Arial" w:eastAsia="Arial" w:hAnsi="Arial" w:cs="Arial"/>
          <w:bCs/>
          <w:sz w:val="22"/>
          <w:szCs w:val="22"/>
        </w:rPr>
        <w:t>, an international twitter-based nephrology journal club</w:t>
      </w:r>
    </w:p>
    <w:p w14:paraId="14063347" w14:textId="77777777" w:rsidR="00383890" w:rsidRDefault="00383890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</w:p>
    <w:p w14:paraId="099737D2" w14:textId="20394999" w:rsidR="007A6214" w:rsidRDefault="007A6214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2020-present</w:t>
      </w:r>
      <w:r>
        <w:rPr>
          <w:rFonts w:ascii="Arial" w:eastAsia="Arial" w:hAnsi="Arial" w:cs="Arial"/>
          <w:b/>
          <w:sz w:val="22"/>
          <w:szCs w:val="22"/>
        </w:rPr>
        <w:tab/>
        <w:t>Nephrology Social Media Collective (NSMC)</w:t>
      </w:r>
    </w:p>
    <w:p w14:paraId="7872E53B" w14:textId="395E5610" w:rsidR="007A6214" w:rsidRPr="007A6214" w:rsidRDefault="007A6214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7A6214">
        <w:rPr>
          <w:rFonts w:ascii="Arial" w:eastAsia="Arial" w:hAnsi="Arial" w:cs="Arial"/>
          <w:bCs/>
          <w:sz w:val="22"/>
          <w:szCs w:val="22"/>
        </w:rPr>
        <w:t>Graphical Communications</w:t>
      </w:r>
      <w:r w:rsidR="007E224C">
        <w:rPr>
          <w:rFonts w:ascii="Arial" w:eastAsia="Arial" w:hAnsi="Arial" w:cs="Arial"/>
          <w:bCs/>
          <w:sz w:val="22"/>
          <w:szCs w:val="22"/>
        </w:rPr>
        <w:t xml:space="preserve"> &amp; Podcast</w:t>
      </w:r>
      <w:r w:rsidRPr="007A6214">
        <w:rPr>
          <w:rFonts w:ascii="Arial" w:eastAsia="Arial" w:hAnsi="Arial" w:cs="Arial"/>
          <w:bCs/>
          <w:sz w:val="22"/>
          <w:szCs w:val="22"/>
        </w:rPr>
        <w:t xml:space="preserve"> faculty</w:t>
      </w:r>
      <w:r w:rsidR="009E6402">
        <w:rPr>
          <w:rFonts w:ascii="Arial" w:eastAsia="Arial" w:hAnsi="Arial" w:cs="Arial"/>
          <w:bCs/>
          <w:sz w:val="22"/>
          <w:szCs w:val="22"/>
        </w:rPr>
        <w:t xml:space="preserve"> &amp; Executive committee member</w:t>
      </w:r>
    </w:p>
    <w:p w14:paraId="3CB66155" w14:textId="77777777" w:rsidR="007A6214" w:rsidRDefault="007A6214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</w:p>
    <w:p w14:paraId="2F969B57" w14:textId="25E7A16F" w:rsidR="007A6214" w:rsidRDefault="007A6214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2020-present</w:t>
      </w:r>
      <w:r>
        <w:rPr>
          <w:rFonts w:ascii="Arial" w:eastAsia="Arial" w:hAnsi="Arial" w:cs="Arial"/>
          <w:b/>
          <w:sz w:val="22"/>
          <w:szCs w:val="22"/>
        </w:rPr>
        <w:tab/>
        <w:t>Kidney Essentials Podcast co-founder and co-host</w:t>
      </w:r>
    </w:p>
    <w:p w14:paraId="4228EC0D" w14:textId="6EA1EAF0" w:rsidR="007A6214" w:rsidRDefault="007A6214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7A6214">
        <w:rPr>
          <w:rFonts w:ascii="Arial" w:eastAsia="Arial" w:hAnsi="Arial" w:cs="Arial"/>
          <w:bCs/>
          <w:sz w:val="22"/>
          <w:szCs w:val="22"/>
        </w:rPr>
        <w:t xml:space="preserve">Podcast </w:t>
      </w:r>
      <w:r>
        <w:rPr>
          <w:rFonts w:ascii="Arial" w:eastAsia="Arial" w:hAnsi="Arial" w:cs="Arial"/>
          <w:bCs/>
          <w:sz w:val="22"/>
          <w:szCs w:val="22"/>
        </w:rPr>
        <w:t>covering</w:t>
      </w:r>
      <w:r w:rsidRPr="007A6214">
        <w:rPr>
          <w:rFonts w:ascii="Arial" w:eastAsia="Arial" w:hAnsi="Arial" w:cs="Arial"/>
          <w:bCs/>
          <w:sz w:val="22"/>
          <w:szCs w:val="22"/>
        </w:rPr>
        <w:t xml:space="preserve"> nephrology topics for the non-nephrologist practitioner</w:t>
      </w:r>
    </w:p>
    <w:p w14:paraId="436C59C1" w14:textId="7FFCDE42" w:rsidR="007A6214" w:rsidRDefault="007A6214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  <w:t>Co-hosts: Sarah Young, MD and Judy Blaine, MD</w:t>
      </w:r>
    </w:p>
    <w:p w14:paraId="40974BD3" w14:textId="37F59BA0" w:rsidR="007A6214" w:rsidRPr="007A6214" w:rsidRDefault="007A6214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 w:rsidRPr="007E6954">
        <w:rPr>
          <w:rFonts w:ascii="Arial" w:eastAsia="Arial" w:hAnsi="Arial" w:cs="Arial"/>
          <w:bCs/>
          <w:sz w:val="20"/>
          <w:szCs w:val="20"/>
        </w:rPr>
        <w:t>KidneyEssentialspodcast.com</w:t>
      </w:r>
    </w:p>
    <w:p w14:paraId="7D171A65" w14:textId="77777777" w:rsidR="007A6214" w:rsidRDefault="007A6214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</w:p>
    <w:p w14:paraId="000000BE" w14:textId="0EDE12BB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2020-present</w:t>
      </w:r>
      <w:r>
        <w:rPr>
          <w:rFonts w:ascii="Arial" w:eastAsia="Arial" w:hAnsi="Arial" w:cs="Arial"/>
          <w:b/>
          <w:sz w:val="22"/>
          <w:szCs w:val="22"/>
        </w:rPr>
        <w:tab/>
        <w:t xml:space="preserve">University of Colorado </w:t>
      </w:r>
      <w:r w:rsidR="007E224C"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chool of Medicine</w:t>
      </w:r>
    </w:p>
    <w:p w14:paraId="000000BF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CU Diabetes Fellowship Training Program</w:t>
      </w:r>
    </w:p>
    <w:p w14:paraId="000000C0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Faculty member</w:t>
      </w:r>
    </w:p>
    <w:p w14:paraId="000000C1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4240AFBA" w14:textId="052A4E4D" w:rsidR="00BD7F8C" w:rsidRDefault="00BD7F8C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2019-</w:t>
      </w:r>
      <w:r w:rsidR="00061ED4">
        <w:rPr>
          <w:rFonts w:ascii="Arial" w:eastAsia="Arial" w:hAnsi="Arial" w:cs="Arial"/>
          <w:b/>
          <w:sz w:val="22"/>
          <w:szCs w:val="22"/>
        </w:rPr>
        <w:t>present</w:t>
      </w:r>
      <w:r>
        <w:rPr>
          <w:rFonts w:ascii="Arial" w:eastAsia="Arial" w:hAnsi="Arial" w:cs="Arial"/>
          <w:b/>
          <w:sz w:val="22"/>
          <w:szCs w:val="22"/>
        </w:rPr>
        <w:tab/>
        <w:t>Foundations of Doctoring preceptor</w:t>
      </w:r>
    </w:p>
    <w:p w14:paraId="0C052B9C" w14:textId="29ABD056" w:rsidR="00BD7F8C" w:rsidRPr="00BD7F8C" w:rsidRDefault="00BD7F8C" w:rsidP="00BD7F8C">
      <w:pPr>
        <w:tabs>
          <w:tab w:val="left" w:pos="1800"/>
        </w:tabs>
        <w:ind w:left="1800" w:right="-540"/>
        <w:rPr>
          <w:rFonts w:ascii="Arial" w:eastAsia="Arial" w:hAnsi="Arial" w:cs="Arial"/>
          <w:bCs/>
          <w:sz w:val="22"/>
          <w:szCs w:val="22"/>
        </w:rPr>
      </w:pPr>
      <w:r w:rsidRPr="00BD7F8C">
        <w:rPr>
          <w:rFonts w:ascii="Arial" w:eastAsia="Arial" w:hAnsi="Arial" w:cs="Arial"/>
          <w:bCs/>
          <w:sz w:val="22"/>
          <w:szCs w:val="22"/>
        </w:rPr>
        <w:t>Precept MS1 in clinic, provide guidance in interviewing, presentation, exam skills and medical judgement – 80 hours</w:t>
      </w:r>
      <w:r w:rsidRPr="00BD7F8C">
        <w:rPr>
          <w:rFonts w:ascii="Arial" w:eastAsia="Arial" w:hAnsi="Arial" w:cs="Arial"/>
          <w:bCs/>
          <w:sz w:val="22"/>
          <w:szCs w:val="22"/>
        </w:rPr>
        <w:tab/>
      </w:r>
    </w:p>
    <w:p w14:paraId="1DF26C79" w14:textId="77777777" w:rsidR="00BD7F8C" w:rsidRDefault="00BD7F8C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</w:p>
    <w:p w14:paraId="00AC25B3" w14:textId="3D331E06" w:rsidR="00BB2486" w:rsidRDefault="00BB2486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2019-202</w:t>
      </w:r>
      <w:r w:rsidR="00BD7F8C"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ab/>
        <w:t>MS2</w:t>
      </w:r>
      <w:r w:rsidR="00BD7F8C">
        <w:rPr>
          <w:rFonts w:ascii="Arial" w:eastAsia="Arial" w:hAnsi="Arial" w:cs="Arial"/>
          <w:b/>
          <w:sz w:val="22"/>
          <w:szCs w:val="22"/>
        </w:rPr>
        <w:t xml:space="preserve"> Primary Care preceptor</w:t>
      </w:r>
    </w:p>
    <w:p w14:paraId="70646888" w14:textId="7B5E1B81" w:rsidR="00BD7F8C" w:rsidRPr="00BD7F8C" w:rsidRDefault="00BD7F8C" w:rsidP="00BD7F8C">
      <w:pPr>
        <w:tabs>
          <w:tab w:val="left" w:pos="1800"/>
        </w:tabs>
        <w:ind w:left="1800" w:right="-540"/>
        <w:rPr>
          <w:rFonts w:ascii="Arial" w:eastAsia="Arial" w:hAnsi="Arial" w:cs="Arial"/>
          <w:bCs/>
          <w:sz w:val="22"/>
          <w:szCs w:val="22"/>
        </w:rPr>
      </w:pPr>
      <w:r w:rsidRPr="00BD7F8C">
        <w:rPr>
          <w:rFonts w:ascii="Arial" w:eastAsia="Arial" w:hAnsi="Arial" w:cs="Arial"/>
          <w:bCs/>
          <w:sz w:val="22"/>
          <w:szCs w:val="22"/>
        </w:rPr>
        <w:t xml:space="preserve">During COVID-19 pandemic there was a shortage of primary care clinics and I was asked to host 3 MS2s provide access/experience to my renal continuity clinic. </w:t>
      </w:r>
    </w:p>
    <w:p w14:paraId="3F42D27C" w14:textId="75C408ED" w:rsidR="00BD7F8C" w:rsidRDefault="00BD7F8C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000000C2" w14:textId="0084C5FD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2018-present</w:t>
      </w:r>
      <w:r>
        <w:rPr>
          <w:rFonts w:ascii="Arial" w:eastAsia="Arial" w:hAnsi="Arial" w:cs="Arial"/>
          <w:b/>
          <w:sz w:val="22"/>
          <w:szCs w:val="22"/>
        </w:rPr>
        <w:tab/>
        <w:t>University of Colorado School of Medicine (annual recurrence)</w:t>
      </w:r>
    </w:p>
    <w:p w14:paraId="000000C3" w14:textId="4F806376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MS1 Renal Pathophysiology Course</w:t>
      </w:r>
    </w:p>
    <w:p w14:paraId="000000C4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6-day course of teaching renal physiology through problem-based learning.</w:t>
      </w:r>
    </w:p>
    <w:p w14:paraId="000000C5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C6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2018- present</w:t>
      </w:r>
      <w:r>
        <w:rPr>
          <w:rFonts w:ascii="Arial" w:eastAsia="Arial" w:hAnsi="Arial" w:cs="Arial"/>
          <w:b/>
          <w:sz w:val="22"/>
          <w:szCs w:val="22"/>
        </w:rPr>
        <w:tab/>
        <w:t>Denver VA Medical Center (VAMC)</w:t>
      </w:r>
    </w:p>
    <w:p w14:paraId="000000C7" w14:textId="6B4DD883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Inpatient attending – Inpatient supervision of Renal fellows </w:t>
      </w:r>
      <w:r w:rsidR="00BB2486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 months/year</w:t>
      </w:r>
    </w:p>
    <w:p w14:paraId="000000C8" w14:textId="36DDF19A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Inpatient attending - Inpatient supervision of </w:t>
      </w:r>
      <w:proofErr w:type="spellStart"/>
      <w:r>
        <w:rPr>
          <w:rFonts w:ascii="Arial" w:eastAsia="Arial" w:hAnsi="Arial" w:cs="Arial"/>
          <w:sz w:val="22"/>
          <w:szCs w:val="22"/>
        </w:rPr>
        <w:t>housestaff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="00061ED4">
        <w:rPr>
          <w:rFonts w:ascii="Arial" w:eastAsia="Arial" w:hAnsi="Arial" w:cs="Arial"/>
          <w:sz w:val="22"/>
          <w:szCs w:val="22"/>
        </w:rPr>
        <w:t>2 weeks</w:t>
      </w:r>
      <w:r>
        <w:rPr>
          <w:rFonts w:ascii="Arial" w:eastAsia="Arial" w:hAnsi="Arial" w:cs="Arial"/>
          <w:sz w:val="22"/>
          <w:szCs w:val="22"/>
        </w:rPr>
        <w:t>/year</w:t>
      </w:r>
    </w:p>
    <w:p w14:paraId="000000C9" w14:textId="288D56E2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Continuity clinic - Weekly </w:t>
      </w:r>
      <w:r w:rsidR="00BB2486">
        <w:rPr>
          <w:rFonts w:ascii="Arial" w:eastAsia="Arial" w:hAnsi="Arial" w:cs="Arial"/>
          <w:sz w:val="22"/>
          <w:szCs w:val="22"/>
        </w:rPr>
        <w:t>continuity clinic</w:t>
      </w:r>
    </w:p>
    <w:p w14:paraId="0CD4ED0A" w14:textId="71AC7802" w:rsidR="00BB2486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Continuity Clinic –</w:t>
      </w:r>
      <w:r w:rsidR="00FF0190">
        <w:rPr>
          <w:rFonts w:ascii="Arial" w:eastAsia="Arial" w:hAnsi="Arial" w:cs="Arial"/>
          <w:sz w:val="22"/>
          <w:szCs w:val="22"/>
        </w:rPr>
        <w:t xml:space="preserve"> supervision of </w:t>
      </w:r>
      <w:r>
        <w:rPr>
          <w:rFonts w:ascii="Arial" w:eastAsia="Arial" w:hAnsi="Arial" w:cs="Arial"/>
          <w:sz w:val="22"/>
          <w:szCs w:val="22"/>
        </w:rPr>
        <w:t>Renal fellows and residents</w:t>
      </w:r>
      <w:r w:rsidR="00FF0190"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BB2486">
        <w:rPr>
          <w:rFonts w:ascii="Arial" w:eastAsia="Arial" w:hAnsi="Arial" w:cs="Arial"/>
          <w:sz w:val="22"/>
          <w:szCs w:val="22"/>
        </w:rPr>
        <w:t>36</w:t>
      </w:r>
      <w:r>
        <w:rPr>
          <w:rFonts w:ascii="Arial" w:eastAsia="Arial" w:hAnsi="Arial" w:cs="Arial"/>
          <w:sz w:val="22"/>
          <w:szCs w:val="22"/>
        </w:rPr>
        <w:t>/100 clinics/yr.</w:t>
      </w:r>
    </w:p>
    <w:p w14:paraId="000000CB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Various Outpatient and Noon conferences given</w:t>
      </w:r>
    </w:p>
    <w:p w14:paraId="000000CC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Developed Nephrology Noon Conference series</w:t>
      </w:r>
    </w:p>
    <w:p w14:paraId="000000CD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Developed Nephrology for the PCP Curriculum.</w:t>
      </w:r>
    </w:p>
    <w:p w14:paraId="000000CE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CF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2018- present</w:t>
      </w:r>
      <w:r>
        <w:rPr>
          <w:rFonts w:ascii="Arial" w:eastAsia="Arial" w:hAnsi="Arial" w:cs="Arial"/>
          <w:b/>
          <w:sz w:val="22"/>
          <w:szCs w:val="22"/>
        </w:rPr>
        <w:tab/>
        <w:t>University of Colorado School of Medicine</w:t>
      </w:r>
    </w:p>
    <w:p w14:paraId="000000D0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Assistant Professor</w:t>
      </w:r>
    </w:p>
    <w:p w14:paraId="000000D1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D2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2018</w:t>
      </w:r>
      <w:r>
        <w:rPr>
          <w:rFonts w:ascii="Arial" w:eastAsia="Arial" w:hAnsi="Arial" w:cs="Arial"/>
          <w:b/>
          <w:sz w:val="22"/>
          <w:szCs w:val="22"/>
        </w:rPr>
        <w:tab/>
        <w:t>Scleroderma Patient Education Day</w:t>
      </w:r>
    </w:p>
    <w:p w14:paraId="000000D3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Invited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speaker: “Scleroderma and Your Kidneys”</w:t>
      </w:r>
    </w:p>
    <w:p w14:paraId="000000D4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D5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2018</w:t>
      </w:r>
      <w:r>
        <w:rPr>
          <w:rFonts w:ascii="Arial" w:eastAsia="Arial" w:hAnsi="Arial" w:cs="Arial"/>
          <w:b/>
          <w:sz w:val="22"/>
          <w:szCs w:val="22"/>
        </w:rPr>
        <w:tab/>
        <w:t>University of Colorado, Denver</w:t>
      </w:r>
    </w:p>
    <w:p w14:paraId="000000D6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ab/>
        <w:t>Residents as Teachers Course</w:t>
      </w:r>
    </w:p>
    <w:p w14:paraId="000000D7" w14:textId="3B923899" w:rsidR="001257B1" w:rsidRDefault="00015813" w:rsidP="007A6214">
      <w:pPr>
        <w:tabs>
          <w:tab w:val="left" w:pos="1800"/>
        </w:tabs>
        <w:ind w:left="1800"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Facilitating Fourth year Medical Students; Preparation for residency – the art of “feedback” and chalk-talks.</w:t>
      </w:r>
    </w:p>
    <w:p w14:paraId="000000DC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DD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2018</w:t>
      </w:r>
      <w:r>
        <w:rPr>
          <w:rFonts w:ascii="Arial" w:eastAsia="Arial" w:hAnsi="Arial" w:cs="Arial"/>
          <w:b/>
          <w:sz w:val="22"/>
          <w:szCs w:val="22"/>
        </w:rPr>
        <w:tab/>
        <w:t>University of Colorado, Denver</w:t>
      </w:r>
    </w:p>
    <w:p w14:paraId="000000DE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Residents and Fellows as Educators Elective Certificate</w:t>
      </w:r>
    </w:p>
    <w:p w14:paraId="000000DF" w14:textId="343C2263" w:rsidR="001257B1" w:rsidRDefault="00015813" w:rsidP="00455F26">
      <w:pPr>
        <w:tabs>
          <w:tab w:val="left" w:pos="1800"/>
        </w:tabs>
        <w:ind w:left="1800" w:right="-54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Month-long curriculum aimed at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</w:rPr>
        <w:t>development of teaching skills, engagement in medical education and promotion of excellence in medical education.</w:t>
      </w:r>
    </w:p>
    <w:p w14:paraId="000000E0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E1" w14:textId="73921CA5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02015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2"/>
          <w:szCs w:val="22"/>
        </w:rPr>
        <w:t>Association of Program Directors in Internal Medicine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National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Conference, Houston, TX</w:t>
      </w:r>
    </w:p>
    <w:p w14:paraId="000000E2" w14:textId="31617DC3" w:rsidR="001257B1" w:rsidRDefault="00A55036" w:rsidP="009E6402">
      <w:pPr>
        <w:tabs>
          <w:tab w:val="left" w:pos="1800"/>
        </w:tabs>
        <w:ind w:left="1800"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C</w:t>
      </w:r>
      <w:r w:rsidR="00015813">
        <w:rPr>
          <w:rFonts w:ascii="Arial" w:eastAsia="Arial" w:hAnsi="Arial" w:cs="Arial"/>
        </w:rPr>
        <w:t>o-developed and presented an innovative wo</w:t>
      </w:r>
      <w:r w:rsidR="00015813">
        <w:rPr>
          <w:rFonts w:ascii="Arial" w:eastAsia="Arial" w:hAnsi="Arial" w:cs="Arial"/>
          <w:sz w:val="22"/>
          <w:szCs w:val="22"/>
        </w:rPr>
        <w:t>rkshop titled: An Interactive, Team-Based Clinical Problem-Solving Competition with a High Value Care Twist.</w:t>
      </w:r>
    </w:p>
    <w:p w14:paraId="000000E3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E4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2015-2016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University of Washington, Boise</w:t>
      </w:r>
    </w:p>
    <w:p w14:paraId="000000E5" w14:textId="02000670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9E6402">
        <w:rPr>
          <w:rFonts w:ascii="Arial" w:eastAsia="Arial" w:hAnsi="Arial" w:cs="Arial"/>
          <w:bCs/>
          <w:sz w:val="22"/>
          <w:szCs w:val="22"/>
        </w:rPr>
        <w:t>Chief Resident</w:t>
      </w:r>
    </w:p>
    <w:p w14:paraId="56039B54" w14:textId="636AB889" w:rsidR="00455F26" w:rsidRDefault="00455F26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</w:p>
    <w:p w14:paraId="10365A81" w14:textId="003695A6" w:rsidR="00455F26" w:rsidRDefault="00C3692A">
      <w:pPr>
        <w:tabs>
          <w:tab w:val="left" w:pos="1800"/>
        </w:tabs>
        <w:ind w:right="-540"/>
        <w:rPr>
          <w:rFonts w:ascii="Arial" w:eastAsia="Arial" w:hAnsi="Arial" w:cs="Arial"/>
          <w:b/>
          <w:i/>
          <w:iCs/>
          <w:sz w:val="22"/>
          <w:szCs w:val="22"/>
        </w:rPr>
      </w:pPr>
      <w:r w:rsidRPr="00C3692A">
        <w:rPr>
          <w:rFonts w:ascii="Arial" w:eastAsia="Arial" w:hAnsi="Arial" w:cs="Arial"/>
          <w:b/>
          <w:i/>
          <w:iCs/>
          <w:sz w:val="22"/>
          <w:szCs w:val="22"/>
        </w:rPr>
        <w:t>NON-TRADITIONAL SCHOLARSHIP</w:t>
      </w:r>
    </w:p>
    <w:p w14:paraId="4917B05C" w14:textId="77777777" w:rsidR="00C3692A" w:rsidRPr="00C3692A" w:rsidRDefault="00C3692A">
      <w:pPr>
        <w:tabs>
          <w:tab w:val="left" w:pos="1800"/>
        </w:tabs>
        <w:ind w:right="-540"/>
        <w:rPr>
          <w:rFonts w:ascii="Arial" w:eastAsia="Arial" w:hAnsi="Arial" w:cs="Arial"/>
          <w:b/>
          <w:i/>
          <w:iCs/>
          <w:sz w:val="22"/>
          <w:szCs w:val="22"/>
        </w:rPr>
      </w:pPr>
    </w:p>
    <w:p w14:paraId="76A357C0" w14:textId="27AD64A1" w:rsidR="00455F26" w:rsidRPr="00C3692A" w:rsidRDefault="00455F26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  <w:u w:val="single"/>
        </w:rPr>
      </w:pPr>
      <w:r w:rsidRPr="00C3692A">
        <w:rPr>
          <w:rFonts w:ascii="Arial" w:eastAsia="Arial" w:hAnsi="Arial" w:cs="Arial"/>
          <w:b/>
          <w:sz w:val="22"/>
          <w:szCs w:val="22"/>
          <w:u w:val="single"/>
        </w:rPr>
        <w:t>Visual abstract designer</w:t>
      </w:r>
      <w:r w:rsidR="0068118F">
        <w:rPr>
          <w:rFonts w:ascii="Arial" w:eastAsia="Arial" w:hAnsi="Arial" w:cs="Arial"/>
          <w:b/>
          <w:sz w:val="22"/>
          <w:szCs w:val="22"/>
          <w:u w:val="single"/>
        </w:rPr>
        <w:t xml:space="preserve"> (add link)</w:t>
      </w:r>
      <w:r w:rsidR="000951F3">
        <w:rPr>
          <w:rFonts w:ascii="Arial" w:eastAsia="Arial" w:hAnsi="Arial" w:cs="Arial"/>
          <w:b/>
          <w:sz w:val="22"/>
          <w:szCs w:val="22"/>
          <w:u w:val="single"/>
        </w:rPr>
        <w:t xml:space="preserve"> – </w:t>
      </w:r>
      <w:r w:rsidR="000951F3" w:rsidRPr="000951F3">
        <w:rPr>
          <w:rFonts w:ascii="Arial" w:eastAsia="Arial" w:hAnsi="Arial" w:cs="Arial"/>
          <w:b/>
          <w:sz w:val="22"/>
          <w:szCs w:val="22"/>
        </w:rPr>
        <w:t>twitter handle @Sophia_kidney</w:t>
      </w:r>
    </w:p>
    <w:p w14:paraId="082F43AD" w14:textId="77777777" w:rsidR="00A46E6C" w:rsidRDefault="00455F26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</w:p>
    <w:p w14:paraId="0B6A0D5B" w14:textId="058F7D72" w:rsidR="00A46E6C" w:rsidRDefault="00A46E6C" w:rsidP="0067630F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Handbook for Glomerular Nephritis: made </w:t>
      </w:r>
      <w:r w:rsidR="0067630F">
        <w:rPr>
          <w:rFonts w:ascii="Arial" w:eastAsia="Arial" w:hAnsi="Arial" w:cs="Arial"/>
          <w:bCs/>
          <w:sz w:val="22"/>
          <w:szCs w:val="22"/>
        </w:rPr>
        <w:t>visual abstracts</w:t>
      </w:r>
      <w:r>
        <w:rPr>
          <w:rFonts w:ascii="Arial" w:eastAsia="Arial" w:hAnsi="Arial" w:cs="Arial"/>
          <w:bCs/>
          <w:sz w:val="22"/>
          <w:szCs w:val="22"/>
        </w:rPr>
        <w:t xml:space="preserve"> for the ANCA/anti-GBM, LN and Amyloid sections (14 total)</w:t>
      </w:r>
      <w:r w:rsidR="007E6954">
        <w:rPr>
          <w:rFonts w:ascii="Arial" w:eastAsia="Arial" w:hAnsi="Arial" w:cs="Arial"/>
          <w:bCs/>
          <w:sz w:val="22"/>
          <w:szCs w:val="22"/>
        </w:rPr>
        <w:t xml:space="preserve"> – in press</w:t>
      </w:r>
    </w:p>
    <w:p w14:paraId="1380CAEC" w14:textId="6FEAD1C6" w:rsidR="00455F26" w:rsidRPr="000951F3" w:rsidRDefault="00455F26">
      <w:pPr>
        <w:tabs>
          <w:tab w:val="left" w:pos="1800"/>
        </w:tabs>
        <w:ind w:right="-540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22"/>
          <w:szCs w:val="22"/>
        </w:rPr>
        <w:t>KI Reports: 10-12 visual abstracts per year</w:t>
      </w:r>
      <w:r w:rsidR="000951F3">
        <w:rPr>
          <w:rFonts w:ascii="Arial" w:eastAsia="Arial" w:hAnsi="Arial" w:cs="Arial"/>
          <w:bCs/>
          <w:sz w:val="22"/>
          <w:szCs w:val="22"/>
        </w:rPr>
        <w:t xml:space="preserve"> </w:t>
      </w:r>
      <w:r w:rsidR="000951F3" w:rsidRPr="000951F3">
        <w:rPr>
          <w:rFonts w:ascii="Arial" w:eastAsia="Arial" w:hAnsi="Arial" w:cs="Arial"/>
          <w:bCs/>
          <w:sz w:val="16"/>
          <w:szCs w:val="16"/>
        </w:rPr>
        <w:t>kireports.org</w:t>
      </w:r>
    </w:p>
    <w:p w14:paraId="64CF4915" w14:textId="790207E4" w:rsidR="00C3692A" w:rsidRDefault="00C3692A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Kidney News</w:t>
      </w:r>
      <w:r w:rsidR="000951F3">
        <w:rPr>
          <w:rFonts w:ascii="Arial" w:eastAsia="Arial" w:hAnsi="Arial" w:cs="Arial"/>
          <w:bCs/>
          <w:sz w:val="22"/>
          <w:szCs w:val="22"/>
        </w:rPr>
        <w:t xml:space="preserve"> (pg. 27) </w:t>
      </w:r>
      <w:r w:rsidR="000951F3" w:rsidRPr="000951F3">
        <w:rPr>
          <w:rFonts w:ascii="Arial" w:eastAsia="Arial" w:hAnsi="Arial" w:cs="Arial"/>
          <w:bCs/>
          <w:sz w:val="16"/>
          <w:szCs w:val="16"/>
        </w:rPr>
        <w:t>https://www.asn-online.org/publications/kidneynews/archives/2021/KN_2021_03_mar.pdf</w:t>
      </w:r>
    </w:p>
    <w:p w14:paraId="07BF5570" w14:textId="334FE585" w:rsidR="00455F26" w:rsidRDefault="00455F26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Kidney Medicine </w:t>
      </w:r>
    </w:p>
    <w:p w14:paraId="502EB7E7" w14:textId="702496FE" w:rsidR="00455F26" w:rsidRDefault="00455F26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Journal of Nephrology</w:t>
      </w:r>
    </w:p>
    <w:p w14:paraId="2282371A" w14:textId="06C0BB52" w:rsidR="00455F26" w:rsidRDefault="00455F26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Clinical Transplantation</w:t>
      </w:r>
    </w:p>
    <w:p w14:paraId="05B79E6C" w14:textId="77777777" w:rsidR="0067630F" w:rsidRDefault="00455F26" w:rsidP="0067630F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Seminars in Nephrology: </w:t>
      </w:r>
    </w:p>
    <w:p w14:paraId="4165D80E" w14:textId="70453A2C" w:rsidR="0067630F" w:rsidRDefault="0067630F" w:rsidP="0067630F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  <w:t xml:space="preserve">2021-2022: designed 3 visual abstracts for the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Onconephrology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edition</w:t>
      </w:r>
    </w:p>
    <w:p w14:paraId="5C378CE0" w14:textId="5F56C2FB" w:rsidR="00455F26" w:rsidRDefault="0067630F" w:rsidP="0067630F">
      <w:pPr>
        <w:tabs>
          <w:tab w:val="left" w:pos="1800"/>
        </w:tabs>
        <w:ind w:left="1800"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2020: </w:t>
      </w:r>
      <w:r w:rsidR="00455F26">
        <w:rPr>
          <w:rFonts w:ascii="Arial" w:eastAsia="Arial" w:hAnsi="Arial" w:cs="Arial"/>
          <w:bCs/>
          <w:sz w:val="22"/>
          <w:szCs w:val="22"/>
        </w:rPr>
        <w:t xml:space="preserve">supervised designers and created two visual abstracts for the </w:t>
      </w:r>
      <w:r w:rsidR="00A46E6C">
        <w:rPr>
          <w:rFonts w:ascii="Arial" w:eastAsia="Arial" w:hAnsi="Arial" w:cs="Arial"/>
          <w:bCs/>
          <w:sz w:val="22"/>
          <w:szCs w:val="22"/>
        </w:rPr>
        <w:t>--</w:t>
      </w:r>
      <w:r w:rsidR="00455F26">
        <w:rPr>
          <w:rFonts w:ascii="Arial" w:eastAsia="Arial" w:hAnsi="Arial" w:cs="Arial"/>
          <w:bCs/>
          <w:sz w:val="22"/>
          <w:szCs w:val="22"/>
        </w:rPr>
        <w:t>Nephrology and Social Media edition</w:t>
      </w:r>
    </w:p>
    <w:p w14:paraId="4E9CEBBE" w14:textId="1E830FD2" w:rsidR="00455F26" w:rsidRDefault="00455F26" w:rsidP="0067630F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proofErr w:type="spellStart"/>
      <w:r>
        <w:rPr>
          <w:rFonts w:ascii="Arial" w:eastAsia="Arial" w:hAnsi="Arial" w:cs="Arial"/>
          <w:bCs/>
          <w:sz w:val="22"/>
          <w:szCs w:val="22"/>
        </w:rPr>
        <w:t>NephMadness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(AJKDblog.org): annual visual abstract design (2-3 visual abstracts</w:t>
      </w:r>
      <w:r w:rsidR="0068118F">
        <w:rPr>
          <w:rFonts w:ascii="Arial" w:eastAsia="Arial" w:hAnsi="Arial" w:cs="Arial"/>
          <w:bCs/>
          <w:sz w:val="22"/>
          <w:szCs w:val="22"/>
        </w:rPr>
        <w:t xml:space="preserve"> per year</w:t>
      </w:r>
      <w:r>
        <w:rPr>
          <w:rFonts w:ascii="Arial" w:eastAsia="Arial" w:hAnsi="Arial" w:cs="Arial"/>
          <w:bCs/>
          <w:sz w:val="22"/>
          <w:szCs w:val="22"/>
        </w:rPr>
        <w:t>) for the nephrology educational initiative modeled after March Madness in college basketball</w:t>
      </w:r>
      <w:r w:rsidR="0068118F">
        <w:rPr>
          <w:rFonts w:ascii="Arial" w:eastAsia="Arial" w:hAnsi="Arial" w:cs="Arial"/>
          <w:bCs/>
          <w:sz w:val="22"/>
          <w:szCs w:val="22"/>
        </w:rPr>
        <w:t>.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213D8451" w14:textId="77777777" w:rsidR="007E6954" w:rsidRDefault="007E6954" w:rsidP="007E6954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</w:p>
    <w:p w14:paraId="55B38EAE" w14:textId="773F93B9" w:rsidR="00C3692A" w:rsidRPr="007E6954" w:rsidRDefault="007E6954" w:rsidP="00394D6B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  <w:u w:val="single"/>
        </w:rPr>
      </w:pPr>
      <w:r w:rsidRPr="007E6954">
        <w:rPr>
          <w:rFonts w:ascii="Arial" w:eastAsia="Arial" w:hAnsi="Arial" w:cs="Arial"/>
          <w:b/>
          <w:sz w:val="22"/>
          <w:szCs w:val="22"/>
          <w:u w:val="single"/>
        </w:rPr>
        <w:t>Educational infographics</w:t>
      </w:r>
    </w:p>
    <w:p w14:paraId="5D1319AA" w14:textId="77777777" w:rsidR="007E6954" w:rsidRDefault="007E6954" w:rsidP="00394D6B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</w:p>
    <w:p w14:paraId="14B65C2B" w14:textId="7889376A" w:rsidR="00C3692A" w:rsidRPr="00C3692A" w:rsidRDefault="00394D6B" w:rsidP="00394D6B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  <w:u w:val="single"/>
        </w:rPr>
      </w:pPr>
      <w:proofErr w:type="spellStart"/>
      <w:r w:rsidRPr="00C3692A">
        <w:rPr>
          <w:rFonts w:ascii="Arial" w:eastAsia="Arial" w:hAnsi="Arial" w:cs="Arial"/>
          <w:b/>
          <w:sz w:val="22"/>
          <w:szCs w:val="22"/>
          <w:u w:val="single"/>
        </w:rPr>
        <w:t>NephJC</w:t>
      </w:r>
      <w:proofErr w:type="spellEnd"/>
      <w:r w:rsidR="0068118F">
        <w:rPr>
          <w:rFonts w:ascii="Arial" w:eastAsia="Arial" w:hAnsi="Arial" w:cs="Arial"/>
          <w:b/>
          <w:sz w:val="22"/>
          <w:szCs w:val="22"/>
          <w:u w:val="single"/>
        </w:rPr>
        <w:t xml:space="preserve"> - </w:t>
      </w:r>
      <w:r w:rsidR="0068118F">
        <w:rPr>
          <w:rFonts w:ascii="Arial" w:eastAsia="Arial" w:hAnsi="Arial" w:cs="Arial"/>
          <w:bCs/>
          <w:sz w:val="22"/>
          <w:szCs w:val="22"/>
        </w:rPr>
        <w:t>An international nephrology journal club that uses Twitter to discuss the research, guidelines, and editorials that drive nephrology</w:t>
      </w:r>
      <w:r w:rsidRPr="00C3692A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</w:p>
    <w:p w14:paraId="473EF93C" w14:textId="393E830E" w:rsidR="00394D6B" w:rsidRDefault="00394D6B" w:rsidP="00394D6B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 w:rsidRPr="00C3692A">
        <w:rPr>
          <w:rFonts w:ascii="Arial" w:eastAsia="Arial" w:hAnsi="Arial" w:cs="Arial"/>
          <w:b/>
          <w:sz w:val="22"/>
          <w:szCs w:val="22"/>
        </w:rPr>
        <w:t>Commentaries</w:t>
      </w:r>
      <w:r w:rsidR="0068118F">
        <w:rPr>
          <w:rFonts w:ascii="Arial" w:eastAsia="Arial" w:hAnsi="Arial" w:cs="Arial"/>
          <w:bCs/>
          <w:sz w:val="22"/>
          <w:szCs w:val="22"/>
        </w:rPr>
        <w:t xml:space="preserve"> – Journal summary</w:t>
      </w:r>
    </w:p>
    <w:p w14:paraId="286498F9" w14:textId="678EE3EB" w:rsidR="00C3692A" w:rsidRDefault="00394D6B" w:rsidP="00394D6B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 w:rsidR="00C3692A" w:rsidRPr="00C3692A">
        <w:rPr>
          <w:rFonts w:ascii="Arial" w:eastAsia="Arial" w:hAnsi="Arial" w:cs="Arial"/>
          <w:b/>
          <w:sz w:val="22"/>
          <w:szCs w:val="22"/>
        </w:rPr>
        <w:t>08/2020</w:t>
      </w:r>
      <w:r w:rsidR="00C3692A">
        <w:rPr>
          <w:rFonts w:ascii="Arial" w:eastAsia="Arial" w:hAnsi="Arial" w:cs="Arial"/>
          <w:bCs/>
          <w:sz w:val="22"/>
          <w:szCs w:val="22"/>
        </w:rPr>
        <w:t xml:space="preserve">  </w:t>
      </w:r>
      <w:r>
        <w:rPr>
          <w:rFonts w:ascii="Arial" w:eastAsia="Arial" w:hAnsi="Arial" w:cs="Arial"/>
          <w:bCs/>
          <w:sz w:val="22"/>
          <w:szCs w:val="22"/>
        </w:rPr>
        <w:t xml:space="preserve">“Albuminuria = Proteinuria,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Sorta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>”</w:t>
      </w:r>
    </w:p>
    <w:p w14:paraId="6FCA8BA7" w14:textId="64F7BCB1" w:rsidR="00C3692A" w:rsidRDefault="00C3692A" w:rsidP="00394D6B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 w:rsidRPr="00C3692A">
        <w:rPr>
          <w:rFonts w:ascii="Arial" w:eastAsia="Arial" w:hAnsi="Arial" w:cs="Arial"/>
          <w:bCs/>
          <w:sz w:val="22"/>
          <w:szCs w:val="22"/>
        </w:rPr>
        <w:t>http://www.nephjc.com/news/acrpcr?rq=ambruso</w:t>
      </w:r>
    </w:p>
    <w:p w14:paraId="06CDCCEE" w14:textId="4EF50F7C" w:rsidR="00C3692A" w:rsidRDefault="00C3692A" w:rsidP="00394D6B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>Sumida K et al. Ann Intern Med. 2020</w:t>
      </w:r>
    </w:p>
    <w:p w14:paraId="39E58499" w14:textId="438C7B35" w:rsidR="00C3692A" w:rsidRDefault="00C3692A" w:rsidP="00394D6B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 w:rsidRPr="00C3692A">
        <w:rPr>
          <w:rFonts w:ascii="Arial" w:eastAsia="Arial" w:hAnsi="Arial" w:cs="Arial"/>
          <w:b/>
          <w:sz w:val="22"/>
          <w:szCs w:val="22"/>
        </w:rPr>
        <w:t>09/2020</w:t>
      </w:r>
      <w:r>
        <w:rPr>
          <w:rFonts w:ascii="Arial" w:eastAsia="Arial" w:hAnsi="Arial" w:cs="Arial"/>
          <w:bCs/>
          <w:sz w:val="22"/>
          <w:szCs w:val="22"/>
        </w:rPr>
        <w:t xml:space="preserve">  Can drug coating pop the balloon of dysfunctional dialysis access?</w:t>
      </w:r>
    </w:p>
    <w:p w14:paraId="7F5F7FC9" w14:textId="4BA37002" w:rsidR="00C3692A" w:rsidRDefault="00C3692A" w:rsidP="00394D6B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hyperlink r:id="rId8" w:history="1">
        <w:r w:rsidRPr="003B00E6">
          <w:rPr>
            <w:rStyle w:val="Hyperlink"/>
            <w:rFonts w:ascii="Arial" w:eastAsia="Arial" w:hAnsi="Arial" w:cs="Arial"/>
            <w:bCs/>
            <w:sz w:val="22"/>
            <w:szCs w:val="22"/>
          </w:rPr>
          <w:t>http://www.nephjc.com/news/drugcoatedballoon?rq=ambruso</w:t>
        </w:r>
      </w:hyperlink>
    </w:p>
    <w:p w14:paraId="7FAE1A84" w14:textId="5A80E236" w:rsidR="00C3692A" w:rsidRDefault="00C3692A" w:rsidP="00394D6B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>Lookstein RA et al. NEJM 2020</w:t>
      </w:r>
    </w:p>
    <w:p w14:paraId="1D732336" w14:textId="651A902D" w:rsidR="0068118F" w:rsidRDefault="0068118F" w:rsidP="00394D6B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</w:p>
    <w:p w14:paraId="7984CAD4" w14:textId="7666245E" w:rsidR="0068118F" w:rsidRDefault="0068118F" w:rsidP="00394D6B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 w:rsidRPr="0068118F">
        <w:rPr>
          <w:rFonts w:ascii="Arial" w:eastAsia="Arial" w:hAnsi="Arial" w:cs="Arial"/>
          <w:b/>
          <w:sz w:val="22"/>
          <w:szCs w:val="22"/>
        </w:rPr>
        <w:t>Freely Filtered Podcast</w:t>
      </w:r>
      <w:r>
        <w:rPr>
          <w:rFonts w:ascii="Arial" w:eastAsia="Arial" w:hAnsi="Arial" w:cs="Arial"/>
          <w:bCs/>
          <w:sz w:val="22"/>
          <w:szCs w:val="22"/>
        </w:rPr>
        <w:t xml:space="preserve"> – discusses recent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NephJC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journal clubs.</w:t>
      </w:r>
      <w:r>
        <w:rPr>
          <w:rFonts w:ascii="Arial" w:eastAsia="Arial" w:hAnsi="Arial" w:cs="Arial"/>
          <w:bCs/>
          <w:sz w:val="22"/>
          <w:szCs w:val="22"/>
        </w:rPr>
        <w:tab/>
      </w:r>
    </w:p>
    <w:p w14:paraId="4945B0D7" w14:textId="77777777" w:rsidR="0067630F" w:rsidRDefault="0068118F" w:rsidP="00394D6B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</w:p>
    <w:p w14:paraId="57D88819" w14:textId="662A87E7" w:rsidR="0067630F" w:rsidRDefault="0067630F" w:rsidP="00394D6B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03/2022 </w:t>
      </w:r>
      <w:proofErr w:type="spellStart"/>
      <w:r w:rsidRPr="0067630F">
        <w:rPr>
          <w:rFonts w:ascii="Arial" w:eastAsia="Arial" w:hAnsi="Arial" w:cs="Arial"/>
          <w:bCs/>
          <w:sz w:val="22"/>
          <w:szCs w:val="22"/>
        </w:rPr>
        <w:t>NephMadness</w:t>
      </w:r>
      <w:proofErr w:type="spellEnd"/>
      <w:r w:rsidRPr="0067630F">
        <w:rPr>
          <w:rFonts w:ascii="Arial" w:eastAsia="Arial" w:hAnsi="Arial" w:cs="Arial"/>
          <w:bCs/>
          <w:sz w:val="22"/>
          <w:szCs w:val="22"/>
        </w:rPr>
        <w:t xml:space="preserve"> Animal House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39BCF31A" w14:textId="08AC9472" w:rsidR="00A46E6C" w:rsidRDefault="0067630F" w:rsidP="00394D6B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ab/>
      </w:r>
      <w:r w:rsidR="00A46E6C">
        <w:rPr>
          <w:rFonts w:ascii="Arial" w:eastAsia="Arial" w:hAnsi="Arial" w:cs="Arial"/>
          <w:b/>
          <w:sz w:val="22"/>
          <w:szCs w:val="22"/>
        </w:rPr>
        <w:t xml:space="preserve">02/2022 </w:t>
      </w:r>
      <w:proofErr w:type="spellStart"/>
      <w:r w:rsidR="00A46E6C">
        <w:rPr>
          <w:rFonts w:ascii="Arial" w:eastAsia="Arial" w:hAnsi="Arial" w:cs="Arial"/>
          <w:bCs/>
          <w:sz w:val="22"/>
          <w:szCs w:val="22"/>
        </w:rPr>
        <w:t>Nephrin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antibodies cause</w:t>
      </w:r>
    </w:p>
    <w:p w14:paraId="2D4F200F" w14:textId="13DF8F61" w:rsidR="0067630F" w:rsidRPr="00A46E6C" w:rsidRDefault="0067630F" w:rsidP="00394D6B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 w:rsidRPr="0067630F">
        <w:rPr>
          <w:rFonts w:ascii="Arial" w:eastAsia="Arial" w:hAnsi="Arial" w:cs="Arial"/>
          <w:bCs/>
          <w:sz w:val="22"/>
          <w:szCs w:val="22"/>
        </w:rPr>
        <w:t>http://www.nephjc.com/freelyfiltered</w:t>
      </w:r>
    </w:p>
    <w:p w14:paraId="58ED21C0" w14:textId="20C700D1" w:rsidR="0068118F" w:rsidRDefault="00A46E6C" w:rsidP="00394D6B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68118F">
        <w:rPr>
          <w:rFonts w:ascii="Arial" w:eastAsia="Arial" w:hAnsi="Arial" w:cs="Arial"/>
          <w:b/>
          <w:sz w:val="22"/>
          <w:szCs w:val="22"/>
        </w:rPr>
        <w:t xml:space="preserve">11/2021 </w:t>
      </w:r>
      <w:r w:rsidR="0068118F" w:rsidRPr="0068118F">
        <w:rPr>
          <w:rFonts w:ascii="Arial" w:eastAsia="Arial" w:hAnsi="Arial" w:cs="Arial"/>
          <w:bCs/>
          <w:sz w:val="22"/>
          <w:szCs w:val="22"/>
        </w:rPr>
        <w:t>The first annual ASN #kidneyWk draft</w:t>
      </w:r>
    </w:p>
    <w:p w14:paraId="79777AD1" w14:textId="6C74FA41" w:rsidR="0068118F" w:rsidRDefault="0068118F" w:rsidP="00394D6B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hyperlink r:id="rId9" w:history="1">
        <w:r w:rsidRPr="003B00E6">
          <w:rPr>
            <w:rStyle w:val="Hyperlink"/>
            <w:rFonts w:ascii="Arial" w:eastAsia="Arial" w:hAnsi="Arial" w:cs="Arial"/>
            <w:bCs/>
            <w:sz w:val="22"/>
            <w:szCs w:val="22"/>
          </w:rPr>
          <w:t>http://www.nephjc.com/freelyfiltered/2021/kidneywk?rq=ambruso</w:t>
        </w:r>
      </w:hyperlink>
    </w:p>
    <w:p w14:paraId="37E1035A" w14:textId="17B519D1" w:rsidR="0068118F" w:rsidRDefault="0068118F" w:rsidP="0068118F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68118F">
        <w:rPr>
          <w:rFonts w:ascii="Arial" w:eastAsia="Arial" w:hAnsi="Arial" w:cs="Arial"/>
          <w:b/>
          <w:sz w:val="22"/>
          <w:szCs w:val="22"/>
        </w:rPr>
        <w:t>07/2021</w:t>
      </w:r>
      <w:r>
        <w:rPr>
          <w:rFonts w:ascii="Arial" w:eastAsia="Arial" w:hAnsi="Arial" w:cs="Arial"/>
          <w:bCs/>
          <w:sz w:val="22"/>
          <w:szCs w:val="22"/>
        </w:rPr>
        <w:t xml:space="preserve"> The first guideline draft: KDIGO hypertension guidelines</w:t>
      </w:r>
    </w:p>
    <w:p w14:paraId="0C6FECFF" w14:textId="4E4A6943" w:rsidR="0068118F" w:rsidRDefault="0068118F" w:rsidP="0068118F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hyperlink r:id="rId10" w:history="1">
        <w:r w:rsidRPr="003B00E6">
          <w:rPr>
            <w:rStyle w:val="Hyperlink"/>
            <w:rFonts w:ascii="Arial" w:eastAsia="Arial" w:hAnsi="Arial" w:cs="Arial"/>
            <w:bCs/>
            <w:sz w:val="22"/>
            <w:szCs w:val="22"/>
          </w:rPr>
          <w:t>http://www.nephjc.com/freelyfiltered/2021/kdigo-htn-draft?rq=ambruso</w:t>
        </w:r>
      </w:hyperlink>
    </w:p>
    <w:p w14:paraId="23B27819" w14:textId="1C349D7E" w:rsidR="0068118F" w:rsidRDefault="0068118F" w:rsidP="00394D6B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68118F">
        <w:rPr>
          <w:rFonts w:ascii="Arial" w:eastAsia="Arial" w:hAnsi="Arial" w:cs="Arial"/>
          <w:b/>
          <w:sz w:val="22"/>
          <w:szCs w:val="22"/>
        </w:rPr>
        <w:t>06/2021</w:t>
      </w:r>
      <w:r>
        <w:rPr>
          <w:rFonts w:ascii="Arial" w:eastAsia="Arial" w:hAnsi="Arial" w:cs="Arial"/>
          <w:bCs/>
          <w:sz w:val="22"/>
          <w:szCs w:val="22"/>
        </w:rPr>
        <w:t xml:space="preserve"> AKIKI-2, How soon is now?</w:t>
      </w:r>
    </w:p>
    <w:p w14:paraId="6E2B45DB" w14:textId="19AC1EAD" w:rsidR="0068118F" w:rsidRDefault="0068118F" w:rsidP="00394D6B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hyperlink r:id="rId11" w:history="1">
        <w:r w:rsidRPr="003B00E6">
          <w:rPr>
            <w:rStyle w:val="Hyperlink"/>
            <w:rFonts w:ascii="Arial" w:eastAsia="Arial" w:hAnsi="Arial" w:cs="Arial"/>
            <w:bCs/>
            <w:sz w:val="22"/>
            <w:szCs w:val="22"/>
          </w:rPr>
          <w:t>http://www.nephjc.com/freelyfiltered/2021/akiki-2?rq=ambruso</w:t>
        </w:r>
      </w:hyperlink>
    </w:p>
    <w:p w14:paraId="7B218BB7" w14:textId="2C2E8287" w:rsidR="0068118F" w:rsidRDefault="0068118F" w:rsidP="00394D6B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 w:rsidRPr="0068118F">
        <w:rPr>
          <w:rFonts w:ascii="Arial" w:eastAsia="Arial" w:hAnsi="Arial" w:cs="Arial"/>
          <w:b/>
          <w:sz w:val="22"/>
          <w:szCs w:val="22"/>
        </w:rPr>
        <w:t>05/2021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Terlipressin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for hepatorenal syndrome</w:t>
      </w:r>
    </w:p>
    <w:p w14:paraId="0F5251E2" w14:textId="4CCDCAB0" w:rsidR="0068118F" w:rsidRDefault="0068118F" w:rsidP="00394D6B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hyperlink r:id="rId12" w:history="1">
        <w:r w:rsidRPr="003B00E6">
          <w:rPr>
            <w:rStyle w:val="Hyperlink"/>
            <w:rFonts w:ascii="Arial" w:eastAsia="Arial" w:hAnsi="Arial" w:cs="Arial"/>
            <w:bCs/>
            <w:sz w:val="22"/>
            <w:szCs w:val="22"/>
          </w:rPr>
          <w:t>http://www.nephjc.com/freelyfiltered/2021/confirm-terlipressin?rq=ambruso</w:t>
        </w:r>
      </w:hyperlink>
    </w:p>
    <w:p w14:paraId="7A9E7A10" w14:textId="5608247F" w:rsidR="0068118F" w:rsidRDefault="0068118F" w:rsidP="00394D6B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 w:rsidRPr="0068118F">
        <w:rPr>
          <w:rFonts w:ascii="Arial" w:eastAsia="Arial" w:hAnsi="Arial" w:cs="Arial"/>
          <w:b/>
          <w:sz w:val="22"/>
          <w:szCs w:val="22"/>
        </w:rPr>
        <w:t>11/2020</w:t>
      </w:r>
      <w:r>
        <w:rPr>
          <w:rFonts w:ascii="Arial" w:eastAsia="Arial" w:hAnsi="Arial" w:cs="Arial"/>
          <w:bCs/>
          <w:sz w:val="22"/>
          <w:szCs w:val="22"/>
        </w:rPr>
        <w:t xml:space="preserve"> Interventional nephrology meet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NephJC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NephJC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meet interventional nephrology</w:t>
      </w:r>
    </w:p>
    <w:p w14:paraId="1D66356D" w14:textId="77777777" w:rsidR="0068118F" w:rsidRDefault="0068118F" w:rsidP="00394D6B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 w:rsidRPr="0068118F">
        <w:rPr>
          <w:rFonts w:ascii="Arial" w:eastAsia="Arial" w:hAnsi="Arial" w:cs="Arial"/>
          <w:bCs/>
          <w:sz w:val="22"/>
          <w:szCs w:val="22"/>
        </w:rPr>
        <w:t>http://www.nephjc.com/freelyfiltered/2020/11/6-balloons-paclitaxil?rq=ambruso</w:t>
      </w:r>
      <w:r w:rsidR="00C3692A">
        <w:rPr>
          <w:rFonts w:ascii="Arial" w:eastAsia="Arial" w:hAnsi="Arial" w:cs="Arial"/>
          <w:bCs/>
          <w:sz w:val="22"/>
          <w:szCs w:val="22"/>
        </w:rPr>
        <w:tab/>
      </w:r>
    </w:p>
    <w:p w14:paraId="5D016227" w14:textId="77777777" w:rsidR="0068118F" w:rsidRDefault="0068118F" w:rsidP="00394D6B">
      <w:pPr>
        <w:tabs>
          <w:tab w:val="left" w:pos="1800"/>
        </w:tabs>
        <w:ind w:right="-540"/>
        <w:rPr>
          <w:rFonts w:ascii="Arial" w:eastAsia="Arial" w:hAnsi="Arial" w:cs="Arial"/>
          <w:bCs/>
          <w:sz w:val="22"/>
          <w:szCs w:val="22"/>
        </w:rPr>
      </w:pPr>
    </w:p>
    <w:p w14:paraId="00ACF24B" w14:textId="60F05A69" w:rsidR="00394D6B" w:rsidRPr="00BB2486" w:rsidRDefault="0068118F" w:rsidP="00394D6B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  <w:u w:val="single"/>
        </w:rPr>
      </w:pPr>
      <w:r w:rsidRPr="00BB2486">
        <w:rPr>
          <w:rFonts w:ascii="Arial" w:eastAsia="Arial" w:hAnsi="Arial" w:cs="Arial"/>
          <w:b/>
          <w:sz w:val="22"/>
          <w:szCs w:val="22"/>
          <w:u w:val="single"/>
        </w:rPr>
        <w:t>Infographi</w:t>
      </w:r>
      <w:r w:rsidR="00BB2486">
        <w:rPr>
          <w:rFonts w:ascii="Arial" w:eastAsia="Arial" w:hAnsi="Arial" w:cs="Arial"/>
          <w:b/>
          <w:sz w:val="22"/>
          <w:szCs w:val="22"/>
          <w:u w:val="single"/>
        </w:rPr>
        <w:t>cs</w:t>
      </w:r>
      <w:r w:rsidR="00C3692A" w:rsidRPr="00BB2486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</w:p>
    <w:p w14:paraId="000000E6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</w:p>
    <w:p w14:paraId="000000E7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MENTORSHIP</w:t>
      </w:r>
    </w:p>
    <w:p w14:paraId="74B6E054" w14:textId="26C8EC61" w:rsidR="00E217EB" w:rsidRDefault="00015813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Fellows</w:t>
      </w:r>
    </w:p>
    <w:p w14:paraId="000000E9" w14:textId="2A50B184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2019-present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Arian Gower, DO, Kristen Lile, DO</w:t>
      </w:r>
    </w:p>
    <w:p w14:paraId="000000EA" w14:textId="0DB4720E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2020-present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Ruth Campbell</w:t>
      </w:r>
      <w:r w:rsidR="00E217EB">
        <w:rPr>
          <w:rFonts w:ascii="Arial" w:eastAsia="Arial" w:hAnsi="Arial" w:cs="Arial"/>
          <w:sz w:val="22"/>
          <w:szCs w:val="22"/>
        </w:rPr>
        <w:t>, DO</w:t>
      </w:r>
    </w:p>
    <w:p w14:paraId="6119E64D" w14:textId="672D482C" w:rsidR="00E217EB" w:rsidRDefault="00E217EB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 w:rsidRPr="00E217EB">
        <w:rPr>
          <w:rFonts w:ascii="Arial" w:eastAsia="Arial" w:hAnsi="Arial" w:cs="Arial"/>
          <w:b/>
          <w:bCs/>
          <w:sz w:val="22"/>
          <w:szCs w:val="22"/>
        </w:rPr>
        <w:t>2021-present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Nervick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Roy, DO</w:t>
      </w:r>
    </w:p>
    <w:p w14:paraId="000000EB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</w:p>
    <w:p w14:paraId="000000EC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Residents</w:t>
      </w:r>
    </w:p>
    <w:p w14:paraId="000000ED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2019-present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Amy Li, MD</w:t>
      </w:r>
    </w:p>
    <w:p w14:paraId="479BE23D" w14:textId="73E395FF" w:rsidR="00383890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2020-present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Eva Stein, MD</w:t>
      </w:r>
      <w:r w:rsidR="00383890">
        <w:rPr>
          <w:rFonts w:ascii="Arial" w:eastAsia="Arial" w:hAnsi="Arial" w:cs="Arial"/>
          <w:sz w:val="22"/>
          <w:szCs w:val="22"/>
        </w:rPr>
        <w:t>, Tyler Harris</w:t>
      </w:r>
      <w:r w:rsidR="009E6402">
        <w:rPr>
          <w:rFonts w:ascii="Arial" w:eastAsia="Arial" w:hAnsi="Arial" w:cs="Arial"/>
          <w:sz w:val="22"/>
          <w:szCs w:val="22"/>
        </w:rPr>
        <w:t>, MD</w:t>
      </w:r>
    </w:p>
    <w:p w14:paraId="000000EE" w14:textId="3214856C" w:rsidR="001257B1" w:rsidRDefault="00383890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 w:rsidRPr="00394D6B">
        <w:rPr>
          <w:rFonts w:ascii="Arial" w:eastAsia="Arial" w:hAnsi="Arial" w:cs="Arial"/>
          <w:b/>
          <w:bCs/>
          <w:sz w:val="22"/>
          <w:szCs w:val="22"/>
        </w:rPr>
        <w:t>2021-present</w:t>
      </w:r>
      <w:r>
        <w:rPr>
          <w:rFonts w:ascii="Arial" w:eastAsia="Arial" w:hAnsi="Arial" w:cs="Arial"/>
          <w:sz w:val="22"/>
          <w:szCs w:val="22"/>
        </w:rPr>
        <w:tab/>
        <w:t>Nathan Rocky, MD</w:t>
      </w:r>
      <w:r w:rsidR="00075083">
        <w:rPr>
          <w:rFonts w:ascii="Arial" w:eastAsia="Arial" w:hAnsi="Arial" w:cs="Arial"/>
          <w:sz w:val="22"/>
          <w:szCs w:val="22"/>
        </w:rPr>
        <w:t>, Jacob Hershey, MD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EF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</w:p>
    <w:p w14:paraId="000000F0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Medical students</w:t>
      </w:r>
    </w:p>
    <w:p w14:paraId="000000F1" w14:textId="5E8837AF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2019-present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Spencer Evans, Andrea Chau</w:t>
      </w:r>
    </w:p>
    <w:p w14:paraId="000000F2" w14:textId="42CDD7F6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Adriana (Sofi) Hall (Foundations of Doctoring)</w:t>
      </w:r>
    </w:p>
    <w:p w14:paraId="6DE2E1F0" w14:textId="416A25CF" w:rsidR="00383890" w:rsidRDefault="00383890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Alexander Zang (Foundations of Doctoring)</w:t>
      </w:r>
    </w:p>
    <w:p w14:paraId="000000F3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000000F4" w14:textId="77777777" w:rsidR="001257B1" w:rsidRDefault="001257B1">
      <w:pPr>
        <w:tabs>
          <w:tab w:val="left" w:pos="216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0F5" w14:textId="77777777" w:rsidR="001257B1" w:rsidRDefault="0001581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OTHER LEADERSHIP POSITIONS &amp; ACCOLADES</w:t>
      </w:r>
    </w:p>
    <w:p w14:paraId="000000F6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01/01</w:t>
      </w:r>
      <w:r>
        <w:rPr>
          <w:rFonts w:ascii="Arial" w:eastAsia="Arial" w:hAnsi="Arial" w:cs="Arial"/>
          <w:b/>
          <w:sz w:val="22"/>
          <w:szCs w:val="22"/>
        </w:rPr>
        <w:tab/>
        <w:t>First National All Independent Team- Division I Women’s Soccer</w:t>
      </w:r>
    </w:p>
    <w:p w14:paraId="000000F7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The Colorado College</w:t>
      </w:r>
    </w:p>
    <w:p w14:paraId="000000F8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Colorado springs, CO</w:t>
      </w:r>
    </w:p>
    <w:p w14:paraId="000000F9" w14:textId="77777777" w:rsidR="001257B1" w:rsidRDefault="001257B1">
      <w:pPr>
        <w:ind w:right="-540"/>
        <w:rPr>
          <w:rFonts w:ascii="Arial" w:eastAsia="Arial" w:hAnsi="Arial" w:cs="Arial"/>
          <w:sz w:val="22"/>
          <w:szCs w:val="22"/>
        </w:rPr>
      </w:pPr>
    </w:p>
    <w:p w14:paraId="000000FA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01/00-05/02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Team Captain – Division I Women’s Soccer</w:t>
      </w:r>
    </w:p>
    <w:p w14:paraId="000000FB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The Colorado College</w:t>
      </w:r>
    </w:p>
    <w:p w14:paraId="000000FC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Colorado Springs, CO</w:t>
      </w:r>
    </w:p>
    <w:p w14:paraId="000000FD" w14:textId="77777777" w:rsidR="001257B1" w:rsidRDefault="001257B1">
      <w:pPr>
        <w:spacing w:line="120" w:lineRule="auto"/>
        <w:ind w:right="-540"/>
        <w:rPr>
          <w:rFonts w:ascii="Arial" w:eastAsia="Arial" w:hAnsi="Arial" w:cs="Arial"/>
          <w:sz w:val="22"/>
          <w:szCs w:val="22"/>
        </w:rPr>
      </w:pPr>
    </w:p>
    <w:p w14:paraId="000000FE" w14:textId="77777777" w:rsidR="001257B1" w:rsidRDefault="001257B1">
      <w:pPr>
        <w:spacing w:line="120" w:lineRule="auto"/>
        <w:ind w:right="-540"/>
        <w:rPr>
          <w:rFonts w:ascii="Arial" w:eastAsia="Arial" w:hAnsi="Arial" w:cs="Arial"/>
          <w:sz w:val="22"/>
          <w:szCs w:val="22"/>
        </w:rPr>
      </w:pPr>
    </w:p>
    <w:p w14:paraId="000000FF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08/98-06/02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Athletic Scholarship – Division I Women’s Soccer</w:t>
      </w:r>
    </w:p>
    <w:p w14:paraId="00000100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The Colorado College</w:t>
      </w:r>
    </w:p>
    <w:p w14:paraId="00000101" w14:textId="77777777" w:rsidR="001257B1" w:rsidRDefault="00015813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Colorado Springs, CO</w:t>
      </w:r>
    </w:p>
    <w:p w14:paraId="00000102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103" w14:textId="77777777" w:rsidR="001257B1" w:rsidRDefault="0001581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PRE</w:t>
      </w:r>
      <w:r>
        <w:rPr>
          <w:rFonts w:ascii="Arial" w:eastAsia="Arial" w:hAnsi="Arial" w:cs="Arial"/>
          <w:b/>
          <w:i/>
          <w:sz w:val="22"/>
          <w:szCs w:val="22"/>
        </w:rPr>
        <w:t>VIO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US WORK EXPERIENCE</w:t>
      </w:r>
    </w:p>
    <w:p w14:paraId="00000104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08/06-08/07</w:t>
      </w:r>
      <w:r>
        <w:rPr>
          <w:rFonts w:ascii="Arial" w:eastAsia="Arial" w:hAnsi="Arial" w:cs="Arial"/>
          <w:b/>
          <w:sz w:val="22"/>
          <w:szCs w:val="22"/>
        </w:rPr>
        <w:tab/>
        <w:t>Steadman Philippon Research Institute</w:t>
      </w:r>
    </w:p>
    <w:p w14:paraId="00000105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Hip Arthroscopy Clinical Research Fellow</w:t>
      </w:r>
    </w:p>
    <w:p w14:paraId="00000106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Vail, CO</w:t>
      </w:r>
    </w:p>
    <w:p w14:paraId="00000107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108" w14:textId="1A9FE84D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08/05-08/06</w:t>
      </w:r>
      <w:r>
        <w:rPr>
          <w:rFonts w:ascii="Arial" w:eastAsia="Arial" w:hAnsi="Arial" w:cs="Arial"/>
          <w:b/>
          <w:sz w:val="22"/>
          <w:szCs w:val="22"/>
        </w:rPr>
        <w:tab/>
        <w:t>Steadman Clinic</w:t>
      </w:r>
    </w:p>
    <w:p w14:paraId="00000109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ab/>
      </w:r>
      <w:r>
        <w:rPr>
          <w:rFonts w:ascii="Arial" w:eastAsia="Arial" w:hAnsi="Arial" w:cs="Arial"/>
          <w:sz w:val="22"/>
          <w:szCs w:val="22"/>
        </w:rPr>
        <w:t>Surgical Coordinator for Marc J. Philippon, MD</w:t>
      </w:r>
    </w:p>
    <w:p w14:paraId="0000010A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Vail, CO</w:t>
      </w:r>
    </w:p>
    <w:p w14:paraId="0000010B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10C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08/04-08/05</w:t>
      </w:r>
      <w:r>
        <w:rPr>
          <w:rFonts w:ascii="Arial" w:eastAsia="Arial" w:hAnsi="Arial" w:cs="Arial"/>
          <w:b/>
          <w:sz w:val="22"/>
          <w:szCs w:val="22"/>
        </w:rPr>
        <w:tab/>
        <w:t>Steadman Philippon Research Institute</w:t>
      </w:r>
    </w:p>
    <w:p w14:paraId="0000010D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Clinical Research Intern</w:t>
      </w:r>
    </w:p>
    <w:p w14:paraId="0000010E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Vail, CO</w:t>
      </w:r>
    </w:p>
    <w:p w14:paraId="0000010F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110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08/03-08/04</w:t>
      </w:r>
      <w:r>
        <w:rPr>
          <w:rFonts w:ascii="Arial" w:eastAsia="Arial" w:hAnsi="Arial" w:cs="Arial"/>
          <w:b/>
          <w:sz w:val="22"/>
          <w:szCs w:val="22"/>
        </w:rPr>
        <w:tab/>
        <w:t>The Colorado College - Division I Women’s Soccer</w:t>
      </w:r>
    </w:p>
    <w:p w14:paraId="00000111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Assistant Soccer Coach</w:t>
      </w:r>
    </w:p>
    <w:p w14:paraId="00000112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Colorado Springs, CO</w:t>
      </w:r>
    </w:p>
    <w:p w14:paraId="00000113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114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08/02-07/03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The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Asgard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Pub and Restaurant</w:t>
      </w:r>
    </w:p>
    <w:p w14:paraId="00000115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Bartender and Waitress</w:t>
      </w:r>
    </w:p>
    <w:p w14:paraId="00000116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Cambridge, MA</w:t>
      </w:r>
    </w:p>
    <w:p w14:paraId="00000117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118" w14:textId="77777777" w:rsidR="001257B1" w:rsidRDefault="0001581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COMMUNITY INVOLVEMENT</w:t>
      </w:r>
    </w:p>
    <w:p w14:paraId="00000119" w14:textId="77777777" w:rsidR="001257B1" w:rsidRDefault="00015813">
      <w:pPr>
        <w:tabs>
          <w:tab w:val="left" w:pos="216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08/12-05/15  Terry Reilly Internal Medicine Consult Service</w:t>
      </w:r>
    </w:p>
    <w:p w14:paraId="0000011A" w14:textId="77777777" w:rsidR="001257B1" w:rsidRDefault="00015813">
      <w:pPr>
        <w:tabs>
          <w:tab w:val="left" w:pos="216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Volunteer Internal Medicine service in an underserved community based clinic.</w:t>
      </w:r>
    </w:p>
    <w:p w14:paraId="0000011B" w14:textId="77777777" w:rsidR="001257B1" w:rsidRDefault="00015813">
      <w:pPr>
        <w:tabs>
          <w:tab w:val="left" w:pos="216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Boise, ID</w:t>
      </w:r>
    </w:p>
    <w:p w14:paraId="0000011C" w14:textId="77777777" w:rsidR="001257B1" w:rsidRDefault="00015813">
      <w:pPr>
        <w:tabs>
          <w:tab w:val="left" w:pos="216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0000011D" w14:textId="77777777" w:rsidR="001257B1" w:rsidRDefault="00015813">
      <w:pPr>
        <w:tabs>
          <w:tab w:val="left" w:pos="216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08/07-05/09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z w:val="22"/>
          <w:szCs w:val="22"/>
        </w:rPr>
        <w:t>Score 1 for Health</w:t>
      </w:r>
    </w:p>
    <w:p w14:paraId="0000011E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Performed health screenings for urban-core elementary school children.</w:t>
      </w:r>
    </w:p>
    <w:p w14:paraId="0000011F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Kansas City, MO </w:t>
      </w:r>
    </w:p>
    <w:p w14:paraId="00000120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121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09/2008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sz w:val="22"/>
          <w:szCs w:val="22"/>
        </w:rPr>
        <w:t>Whatsoever Community Center</w:t>
      </w:r>
    </w:p>
    <w:p w14:paraId="00000122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After school mentoring for underprivileged and mentally challenged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children.</w:t>
      </w:r>
    </w:p>
    <w:p w14:paraId="00000123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Kansas City, MO</w:t>
      </w:r>
    </w:p>
    <w:p w14:paraId="00000124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125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05/08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Newhouse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Womens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’ Shelter</w:t>
      </w:r>
    </w:p>
    <w:p w14:paraId="00000126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Participated in a children’s carnival at a women’s shelter for domestic violence.</w:t>
      </w:r>
    </w:p>
    <w:p w14:paraId="00000127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Kansas City, MO</w:t>
      </w:r>
      <w:r>
        <w:rPr>
          <w:rFonts w:ascii="Arial" w:eastAsia="Arial" w:hAnsi="Arial" w:cs="Arial"/>
        </w:rPr>
        <w:t xml:space="preserve"> </w:t>
      </w:r>
    </w:p>
    <w:p w14:paraId="00000128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</w:rPr>
      </w:pPr>
    </w:p>
    <w:p w14:paraId="00000129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PRE-PROFESSIONAL CAREER ABSTRACTS &amp; PRESENTATIONS</w:t>
      </w:r>
    </w:p>
    <w:p w14:paraId="0000012A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b/>
          <w:i/>
        </w:rPr>
      </w:pPr>
    </w:p>
    <w:p w14:paraId="0000012B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ABSTRACTS</w:t>
      </w:r>
    </w:p>
    <w:p w14:paraId="0000012C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Philippon MJ, Briggs KK, </w:t>
      </w:r>
      <w:r>
        <w:rPr>
          <w:rFonts w:ascii="Arial" w:eastAsia="Arial" w:hAnsi="Arial" w:cs="Arial"/>
          <w:b/>
          <w:sz w:val="22"/>
          <w:szCs w:val="22"/>
        </w:rPr>
        <w:t>Hines (Ambruso) SL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Kuppersmith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Early results of labral repair</w:t>
      </w:r>
      <w:r>
        <w:rPr>
          <w:rFonts w:ascii="Arial" w:eastAsia="Arial" w:hAnsi="Arial" w:cs="Arial"/>
          <w:i/>
          <w:sz w:val="22"/>
          <w:szCs w:val="22"/>
        </w:rPr>
        <w:t>. Arthroscopy: The Journal of Arthroscopic and Related Surgery</w:t>
      </w:r>
      <w:r>
        <w:rPr>
          <w:rFonts w:ascii="Arial" w:eastAsia="Arial" w:hAnsi="Arial" w:cs="Arial"/>
          <w:sz w:val="22"/>
          <w:szCs w:val="22"/>
        </w:rPr>
        <w:t>.  June 2007; 23(6).</w:t>
      </w:r>
    </w:p>
    <w:p w14:paraId="0000012D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12E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Philippon MJ, Briggs KK, </w:t>
      </w:r>
      <w:proofErr w:type="spellStart"/>
      <w:r>
        <w:rPr>
          <w:rFonts w:ascii="Arial" w:eastAsia="Arial" w:hAnsi="Arial" w:cs="Arial"/>
          <w:sz w:val="22"/>
          <w:szCs w:val="22"/>
        </w:rPr>
        <w:t>Kuppersmith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D,</w:t>
      </w:r>
      <w:r>
        <w:rPr>
          <w:rFonts w:ascii="Arial" w:eastAsia="Arial" w:hAnsi="Arial" w:cs="Arial"/>
          <w:b/>
          <w:sz w:val="22"/>
          <w:szCs w:val="22"/>
        </w:rPr>
        <w:t xml:space="preserve"> Hines (Ambruso) SL</w:t>
      </w:r>
      <w:r>
        <w:rPr>
          <w:rFonts w:ascii="Arial" w:eastAsia="Arial" w:hAnsi="Arial" w:cs="Arial"/>
          <w:sz w:val="22"/>
          <w:szCs w:val="22"/>
        </w:rPr>
        <w:t xml:space="preserve">, Maxwell RB.  Outcomes following hip arthroscopy with microfracture.  </w:t>
      </w:r>
      <w:r>
        <w:rPr>
          <w:rFonts w:ascii="Arial" w:eastAsia="Arial" w:hAnsi="Arial" w:cs="Arial"/>
          <w:i/>
          <w:sz w:val="22"/>
          <w:szCs w:val="22"/>
        </w:rPr>
        <w:t>Journal of Arthroscopic and Related Surgery</w:t>
      </w:r>
      <w:r>
        <w:rPr>
          <w:rFonts w:ascii="Arial" w:eastAsia="Arial" w:hAnsi="Arial" w:cs="Arial"/>
          <w:sz w:val="22"/>
          <w:szCs w:val="22"/>
        </w:rPr>
        <w:t>.  June 2007; 23(6):11</w:t>
      </w:r>
    </w:p>
    <w:p w14:paraId="0000012F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130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PRESENTATIONS</w:t>
      </w:r>
    </w:p>
    <w:p w14:paraId="00000131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Philippon MJ, Briggs KK, </w:t>
      </w:r>
      <w:r>
        <w:rPr>
          <w:rFonts w:ascii="Arial" w:eastAsia="Arial" w:hAnsi="Arial" w:cs="Arial"/>
          <w:b/>
          <w:sz w:val="22"/>
          <w:szCs w:val="22"/>
        </w:rPr>
        <w:t>Hines (Ambruso) SL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Kuppersmith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DA.  Correlation of a functional exam to patient function and activity following hip arthroscopy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(Poster). Annual meeting of the Arthroscopy Association of North America.  Washington, DC; May 2008.</w:t>
      </w:r>
    </w:p>
    <w:p w14:paraId="00000132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133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Philippon MJ, Briggs KK, </w:t>
      </w:r>
      <w:r>
        <w:rPr>
          <w:rFonts w:ascii="Arial" w:eastAsia="Arial" w:hAnsi="Arial" w:cs="Arial"/>
          <w:b/>
          <w:sz w:val="22"/>
          <w:szCs w:val="22"/>
        </w:rPr>
        <w:t>Hines (Ambruso) SL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Kuppersmith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DA.  Correlation of a functional exam to patient function and activity following hip arthroscopy (Poster). Biennial meeting of the European Society for Sports Traumatology and Knee Arthroscopy.  Porto, Portugal; May 2008.</w:t>
      </w:r>
    </w:p>
    <w:p w14:paraId="00000134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135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 Briggs KK, </w:t>
      </w:r>
      <w:r>
        <w:rPr>
          <w:rFonts w:ascii="Arial" w:eastAsia="Arial" w:hAnsi="Arial" w:cs="Arial"/>
          <w:b/>
          <w:sz w:val="22"/>
          <w:szCs w:val="22"/>
        </w:rPr>
        <w:t>Hines (Ambruso) SL</w:t>
      </w:r>
      <w:r>
        <w:rPr>
          <w:rFonts w:ascii="Arial" w:eastAsia="Arial" w:hAnsi="Arial" w:cs="Arial"/>
          <w:sz w:val="22"/>
          <w:szCs w:val="22"/>
        </w:rPr>
        <w:t xml:space="preserve">, Steadman JR.  </w:t>
      </w:r>
      <w:proofErr w:type="spellStart"/>
      <w:r>
        <w:rPr>
          <w:rFonts w:ascii="Arial" w:eastAsia="Arial" w:hAnsi="Arial" w:cs="Arial"/>
          <w:sz w:val="22"/>
          <w:szCs w:val="22"/>
        </w:rPr>
        <w:t>Lysholm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score and </w:t>
      </w:r>
      <w:proofErr w:type="spellStart"/>
      <w:r>
        <w:rPr>
          <w:rFonts w:ascii="Arial" w:eastAsia="Arial" w:hAnsi="Arial" w:cs="Arial"/>
          <w:sz w:val="22"/>
          <w:szCs w:val="22"/>
        </w:rPr>
        <w:t>tegner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activity level in normal knees (Poster). European Society of Sports traumatology Knee surgery and Arthroscopy.  Innsbruck, Austria; April 2006.</w:t>
      </w:r>
    </w:p>
    <w:p w14:paraId="00000136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p w14:paraId="00000137" w14:textId="77777777" w:rsidR="001257B1" w:rsidRDefault="00015813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 Briggs KK, </w:t>
      </w:r>
      <w:r>
        <w:rPr>
          <w:rFonts w:ascii="Arial" w:eastAsia="Arial" w:hAnsi="Arial" w:cs="Arial"/>
          <w:b/>
          <w:sz w:val="22"/>
          <w:szCs w:val="22"/>
        </w:rPr>
        <w:t>Hines (Ambruso) SL</w:t>
      </w:r>
      <w:r>
        <w:rPr>
          <w:rFonts w:ascii="Arial" w:eastAsia="Arial" w:hAnsi="Arial" w:cs="Arial"/>
          <w:sz w:val="22"/>
          <w:szCs w:val="22"/>
        </w:rPr>
        <w:t>, Steadman JR.  Patient knee function and activity level 5 year post-arthroscopy compared to normal values (Poster).  European Society of sports traumatology Knee surgery and Arthroscopy.  Innsbruck, Austria; April 2006.</w:t>
      </w:r>
    </w:p>
    <w:p w14:paraId="00000138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</w:rPr>
      </w:pPr>
    </w:p>
    <w:p w14:paraId="00000139" w14:textId="77777777" w:rsidR="001257B1" w:rsidRDefault="001257B1">
      <w:pPr>
        <w:tabs>
          <w:tab w:val="left" w:pos="1800"/>
        </w:tabs>
        <w:ind w:right="-540"/>
        <w:rPr>
          <w:rFonts w:ascii="Arial" w:eastAsia="Arial" w:hAnsi="Arial" w:cs="Arial"/>
          <w:sz w:val="22"/>
          <w:szCs w:val="22"/>
        </w:rPr>
      </w:pPr>
    </w:p>
    <w:sectPr w:rsidR="001257B1" w:rsidSect="00FF0190">
      <w:headerReference w:type="default" r:id="rId13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5C94" w14:textId="77777777" w:rsidR="0068118F" w:rsidRDefault="0068118F">
      <w:r>
        <w:separator/>
      </w:r>
    </w:p>
  </w:endnote>
  <w:endnote w:type="continuationSeparator" w:id="0">
    <w:p w14:paraId="4AA29B5D" w14:textId="77777777" w:rsidR="0068118F" w:rsidRDefault="0068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43A6" w14:textId="77777777" w:rsidR="0068118F" w:rsidRDefault="0068118F">
      <w:r>
        <w:separator/>
      </w:r>
    </w:p>
  </w:footnote>
  <w:footnote w:type="continuationSeparator" w:id="0">
    <w:p w14:paraId="5745AB34" w14:textId="77777777" w:rsidR="0068118F" w:rsidRDefault="0068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A" w14:textId="77777777" w:rsidR="0068118F" w:rsidRDefault="0068118F">
    <w:pPr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Ambruso, Sophia L-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8EC"/>
    <w:multiLevelType w:val="hybridMultilevel"/>
    <w:tmpl w:val="B860F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D6914"/>
    <w:multiLevelType w:val="hybridMultilevel"/>
    <w:tmpl w:val="89609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84479"/>
    <w:multiLevelType w:val="hybridMultilevel"/>
    <w:tmpl w:val="29DE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B406E"/>
    <w:multiLevelType w:val="hybridMultilevel"/>
    <w:tmpl w:val="869ED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0C"/>
    <w:multiLevelType w:val="hybridMultilevel"/>
    <w:tmpl w:val="E53A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B1"/>
    <w:rsid w:val="00015813"/>
    <w:rsid w:val="00061ED4"/>
    <w:rsid w:val="00075083"/>
    <w:rsid w:val="000951F3"/>
    <w:rsid w:val="000C3DF0"/>
    <w:rsid w:val="001257B1"/>
    <w:rsid w:val="00127C63"/>
    <w:rsid w:val="00174B5D"/>
    <w:rsid w:val="001D63E7"/>
    <w:rsid w:val="001E3178"/>
    <w:rsid w:val="00346282"/>
    <w:rsid w:val="00383890"/>
    <w:rsid w:val="00394D6B"/>
    <w:rsid w:val="003A50B2"/>
    <w:rsid w:val="00455F26"/>
    <w:rsid w:val="004E1B00"/>
    <w:rsid w:val="005307FB"/>
    <w:rsid w:val="005B7703"/>
    <w:rsid w:val="006609BD"/>
    <w:rsid w:val="0067630F"/>
    <w:rsid w:val="0068118F"/>
    <w:rsid w:val="007A6214"/>
    <w:rsid w:val="007E224C"/>
    <w:rsid w:val="007E6954"/>
    <w:rsid w:val="00887721"/>
    <w:rsid w:val="009301CB"/>
    <w:rsid w:val="009E6402"/>
    <w:rsid w:val="00A46E6C"/>
    <w:rsid w:val="00A55036"/>
    <w:rsid w:val="00AC3483"/>
    <w:rsid w:val="00B7086A"/>
    <w:rsid w:val="00B77D01"/>
    <w:rsid w:val="00B81B78"/>
    <w:rsid w:val="00BB2486"/>
    <w:rsid w:val="00BD7F8C"/>
    <w:rsid w:val="00C03616"/>
    <w:rsid w:val="00C3692A"/>
    <w:rsid w:val="00CF5B18"/>
    <w:rsid w:val="00D93269"/>
    <w:rsid w:val="00E217EB"/>
    <w:rsid w:val="00EA0539"/>
    <w:rsid w:val="00FF0190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2D32"/>
  <w15:docId w15:val="{929F5F35-B371-4077-9BBD-5E856458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16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5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9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phjc.com/news/drugcoatedballoon?rq=ambrus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witter.com/ckd_ce/status/1496099044501958658" TargetMode="External"/><Relationship Id="rId12" Type="http://schemas.openxmlformats.org/officeDocument/2006/relationships/hyperlink" Target="http://www.nephjc.com/freelyfiltered/2021/confirm-terlipressin?rq=ambru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phjc.com/freelyfiltered/2021/akiki-2?rq=ambrus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phjc.com/freelyfiltered/2021/kdigo-htn-draft?rq=ambru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phjc.com/freelyfiltered/2021/kidneywk?rq=ambrus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Ambruso, Sophia L</cp:lastModifiedBy>
  <cp:revision>4</cp:revision>
  <dcterms:created xsi:type="dcterms:W3CDTF">2022-03-17T19:43:00Z</dcterms:created>
  <dcterms:modified xsi:type="dcterms:W3CDTF">2022-03-22T18:43:00Z</dcterms:modified>
</cp:coreProperties>
</file>